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339" w:rsidRDefault="006E5339" w:rsidP="006E5339">
      <w:pPr>
        <w:spacing w:after="0" w:line="240" w:lineRule="auto"/>
        <w:jc w:val="right"/>
        <w:rPr>
          <w:rFonts w:ascii="Sylfaen" w:hAnsi="Sylfaen" w:cs="Arial"/>
          <w:sz w:val="24"/>
          <w:szCs w:val="24"/>
        </w:rPr>
      </w:pPr>
      <w:r>
        <w:rPr>
          <w:rFonts w:ascii="Sylfaen" w:hAnsi="Sylfaen" w:cs="Arial"/>
          <w:sz w:val="24"/>
          <w:szCs w:val="24"/>
        </w:rPr>
        <w:t xml:space="preserve">პროფესიული საგანმანათლებლო </w:t>
      </w:r>
    </w:p>
    <w:p w:rsidR="006E5339" w:rsidRDefault="006E5339" w:rsidP="006E5339">
      <w:pPr>
        <w:spacing w:after="0" w:line="240" w:lineRule="auto"/>
        <w:jc w:val="right"/>
        <w:rPr>
          <w:rFonts w:ascii="Sylfaen" w:hAnsi="Sylfaen" w:cs="Arial"/>
          <w:sz w:val="24"/>
          <w:szCs w:val="24"/>
          <w:lang w:val="en-US"/>
        </w:rPr>
      </w:pPr>
      <w:r>
        <w:rPr>
          <w:rFonts w:ascii="Sylfaen" w:hAnsi="Sylfaen" w:cs="Arial"/>
          <w:sz w:val="24"/>
          <w:szCs w:val="24"/>
        </w:rPr>
        <w:t xml:space="preserve">                                                                                                                                       პროგრამის დანართი N</w:t>
      </w:r>
      <w:r>
        <w:rPr>
          <w:rFonts w:ascii="Sylfaen" w:hAnsi="Sylfaen" w:cs="Arial"/>
          <w:sz w:val="24"/>
          <w:szCs w:val="24"/>
          <w:lang w:val="en-US"/>
        </w:rPr>
        <w:t xml:space="preserve"> 4</w:t>
      </w:r>
    </w:p>
    <w:p w:rsidR="006E5339" w:rsidRDefault="006E5339" w:rsidP="006E5339">
      <w:pPr>
        <w:spacing w:before="120"/>
        <w:ind w:right="-341"/>
        <w:jc w:val="right"/>
        <w:rPr>
          <w:rFonts w:ascii="Sylfaen" w:hAnsi="Sylfaen" w:cs="Arial"/>
          <w:b/>
          <w:sz w:val="20"/>
          <w:szCs w:val="20"/>
          <w:lang w:val="ru-RU"/>
        </w:rPr>
      </w:pPr>
    </w:p>
    <w:p w:rsidR="006E5339" w:rsidRDefault="006E5339" w:rsidP="006E5339">
      <w:pPr>
        <w:spacing w:before="120"/>
        <w:ind w:right="-341"/>
        <w:rPr>
          <w:rFonts w:ascii="Sylfaen" w:hAnsi="Sylfaen" w:cs="Arial"/>
          <w:b/>
          <w:sz w:val="20"/>
          <w:szCs w:val="20"/>
          <w:lang w:val="en-US"/>
        </w:rPr>
      </w:pPr>
    </w:p>
    <w:p w:rsidR="006E5339" w:rsidRDefault="006E5339" w:rsidP="006E5339">
      <w:pPr>
        <w:spacing w:before="120"/>
        <w:ind w:right="-341"/>
        <w:jc w:val="center"/>
        <w:rPr>
          <w:rFonts w:ascii="Sylfaen" w:hAnsi="Sylfaen" w:cs="Arial"/>
          <w:b/>
          <w:sz w:val="20"/>
          <w:szCs w:val="20"/>
        </w:rPr>
      </w:pPr>
      <w:r>
        <w:rPr>
          <w:rFonts w:ascii="Sylfaen" w:hAnsi="Sylfaen" w:cs="Arial"/>
          <w:b/>
          <w:sz w:val="20"/>
          <w:szCs w:val="20"/>
        </w:rPr>
        <w:br w:type="textWrapping" w:clear="all"/>
      </w:r>
      <w:r>
        <w:rPr>
          <w:rFonts w:ascii="Sylfaen" w:hAnsi="Sylfaen" w:cs="Arial"/>
          <w:b/>
          <w:noProof/>
          <w:sz w:val="20"/>
          <w:szCs w:val="20"/>
          <w:lang w:val="en-US"/>
        </w:rPr>
        <w:drawing>
          <wp:inline distT="0" distB="0" distL="0" distR="0">
            <wp:extent cx="1375410" cy="1065530"/>
            <wp:effectExtent l="19050" t="0" r="0" b="0"/>
            <wp:docPr id="1" name="Picture 0" descr="13465960_624320601064032_601222248204563819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13465960_624320601064032_601222248204563819_n.jpg"/>
                    <pic:cNvPicPr>
                      <a:picLocks noChangeAspect="1" noChangeArrowheads="1"/>
                    </pic:cNvPicPr>
                  </pic:nvPicPr>
                  <pic:blipFill>
                    <a:blip r:embed="rId11" cstate="print"/>
                    <a:srcRect/>
                    <a:stretch>
                      <a:fillRect/>
                    </a:stretch>
                  </pic:blipFill>
                  <pic:spPr bwMode="auto">
                    <a:xfrm>
                      <a:off x="0" y="0"/>
                      <a:ext cx="1375410" cy="1065530"/>
                    </a:xfrm>
                    <a:prstGeom prst="rect">
                      <a:avLst/>
                    </a:prstGeom>
                    <a:noFill/>
                    <a:ln w="9525">
                      <a:noFill/>
                      <a:miter lim="800000"/>
                      <a:headEnd/>
                      <a:tailEnd/>
                    </a:ln>
                  </pic:spPr>
                </pic:pic>
              </a:graphicData>
            </a:graphic>
          </wp:inline>
        </w:drawing>
      </w:r>
    </w:p>
    <w:p w:rsidR="006E5339" w:rsidRDefault="006E5339" w:rsidP="006E5339">
      <w:pPr>
        <w:spacing w:before="120"/>
        <w:ind w:right="-341"/>
        <w:jc w:val="center"/>
        <w:rPr>
          <w:rFonts w:ascii="Sylfaen" w:hAnsi="Sylfaen" w:cs="Arial"/>
          <w:b/>
          <w:sz w:val="20"/>
          <w:szCs w:val="20"/>
        </w:rPr>
      </w:pPr>
    </w:p>
    <w:p w:rsidR="006E5339" w:rsidRDefault="006E5339" w:rsidP="006E5339">
      <w:pPr>
        <w:spacing w:after="0" w:line="240" w:lineRule="auto"/>
        <w:jc w:val="center"/>
        <w:rPr>
          <w:rFonts w:ascii="Sylfaen" w:hAnsi="Sylfaen" w:cs="Arial"/>
          <w:b/>
          <w:sz w:val="32"/>
          <w:szCs w:val="32"/>
          <w:lang w:val="en-US"/>
        </w:rPr>
      </w:pPr>
      <w:r>
        <w:rPr>
          <w:rFonts w:ascii="Sylfaen" w:hAnsi="Sylfaen" w:cs="Arial"/>
          <w:b/>
          <w:sz w:val="32"/>
          <w:szCs w:val="32"/>
        </w:rPr>
        <w:t>შპს საზოგადოებრივი კოლეჯი ამაგი</w:t>
      </w:r>
      <w:r>
        <w:rPr>
          <w:rFonts w:ascii="Sylfaen" w:hAnsi="Sylfaen" w:cs="Arial"/>
          <w:b/>
          <w:sz w:val="32"/>
          <w:szCs w:val="32"/>
          <w:lang w:val="en-US"/>
        </w:rPr>
        <w:t xml:space="preserve"> </w:t>
      </w:r>
    </w:p>
    <w:p w:rsidR="006E5339" w:rsidRDefault="006E5339" w:rsidP="006E5339">
      <w:pPr>
        <w:spacing w:after="0" w:line="240" w:lineRule="auto"/>
        <w:jc w:val="center"/>
        <w:rPr>
          <w:rFonts w:ascii="Sylfaen" w:hAnsi="Sylfaen" w:cs="Arial"/>
          <w:b/>
          <w:sz w:val="32"/>
          <w:szCs w:val="32"/>
        </w:rPr>
      </w:pPr>
    </w:p>
    <w:p w:rsidR="006E5339" w:rsidRDefault="006E5339" w:rsidP="006E5339">
      <w:pPr>
        <w:spacing w:after="0" w:line="240" w:lineRule="auto"/>
        <w:jc w:val="center"/>
        <w:rPr>
          <w:rFonts w:ascii="Sylfaen" w:hAnsi="Sylfaen" w:cs="Arial"/>
          <w:b/>
          <w:sz w:val="32"/>
          <w:szCs w:val="32"/>
          <w:lang w:val="en-US"/>
        </w:rPr>
      </w:pPr>
      <w:r>
        <w:rPr>
          <w:rFonts w:ascii="Sylfaen" w:hAnsi="Sylfaen" w:cs="Arial"/>
          <w:b/>
          <w:sz w:val="32"/>
          <w:szCs w:val="32"/>
        </w:rPr>
        <w:t>საგანმანათლებლო პროგრამა</w:t>
      </w:r>
    </w:p>
    <w:p w:rsidR="006E5339" w:rsidRDefault="006E5339" w:rsidP="006E5339">
      <w:pPr>
        <w:spacing w:line="240" w:lineRule="auto"/>
        <w:jc w:val="center"/>
        <w:rPr>
          <w:rFonts w:ascii="Sylfaen" w:hAnsi="Sylfaen" w:cs="Arial"/>
          <w:b/>
          <w:sz w:val="36"/>
          <w:szCs w:val="36"/>
          <w:lang w:val="en-US"/>
        </w:rPr>
      </w:pPr>
      <w:r>
        <w:rPr>
          <w:rFonts w:ascii="Sylfaen" w:eastAsia="Arial Unicode MS" w:hAnsi="Sylfaen" w:cs="Arial Unicode MS"/>
          <w:b/>
          <w:sz w:val="36"/>
          <w:szCs w:val="36"/>
        </w:rPr>
        <w:t xml:space="preserve">ვეტერინარია </w:t>
      </w:r>
    </w:p>
    <w:p w:rsidR="006E5339" w:rsidRDefault="006E5339" w:rsidP="006E5339">
      <w:pPr>
        <w:spacing w:after="0" w:line="240" w:lineRule="auto"/>
        <w:jc w:val="center"/>
        <w:rPr>
          <w:rFonts w:ascii="Sylfaen" w:hAnsi="Sylfaen"/>
          <w:b/>
          <w:sz w:val="20"/>
          <w:szCs w:val="20"/>
          <w:lang w:val="en-US"/>
        </w:rPr>
      </w:pPr>
      <w:r w:rsidRPr="006E5339">
        <w:rPr>
          <w:rFonts w:ascii="Sylfaen" w:hAnsi="Sylfaen"/>
          <w:b/>
          <w:sz w:val="20"/>
          <w:szCs w:val="20"/>
          <w:lang w:val="ka-GE"/>
        </w:rPr>
        <w:t>ტოქსიკოლოგია</w:t>
      </w:r>
    </w:p>
    <w:p w:rsidR="006E5339" w:rsidRPr="006E5339" w:rsidRDefault="006E5339" w:rsidP="006E5339">
      <w:pPr>
        <w:spacing w:after="0" w:line="240" w:lineRule="auto"/>
        <w:jc w:val="center"/>
        <w:rPr>
          <w:rFonts w:ascii="Sylfaen" w:hAnsi="Sylfaen" w:cs="Arial"/>
          <w:b/>
          <w:sz w:val="20"/>
          <w:szCs w:val="20"/>
          <w:lang w:val="en-US"/>
        </w:rPr>
      </w:pPr>
    </w:p>
    <w:p w:rsidR="006E5339" w:rsidRDefault="006E5339" w:rsidP="006E5339">
      <w:pPr>
        <w:spacing w:line="240" w:lineRule="auto"/>
        <w:jc w:val="center"/>
        <w:rPr>
          <w:rFonts w:ascii="Sylfaen" w:hAnsi="Sylfaen" w:cs="Arial"/>
          <w:b/>
          <w:sz w:val="24"/>
          <w:szCs w:val="24"/>
          <w:lang w:val="en-US"/>
        </w:rPr>
      </w:pPr>
      <w:r>
        <w:rPr>
          <w:rFonts w:ascii="Sylfaen" w:hAnsi="Sylfaen" w:cs="Arial"/>
          <w:sz w:val="24"/>
          <w:szCs w:val="24"/>
        </w:rPr>
        <w:t xml:space="preserve">მოდულის სტატუსი: </w:t>
      </w:r>
      <w:r>
        <w:rPr>
          <w:rFonts w:ascii="Sylfaen" w:hAnsi="Sylfaen" w:cs="Arial"/>
          <w:b/>
          <w:sz w:val="24"/>
          <w:szCs w:val="24"/>
        </w:rPr>
        <w:t xml:space="preserve"> პროფესიული მოდულები</w:t>
      </w:r>
    </w:p>
    <w:p w:rsidR="006E5339" w:rsidRDefault="006E5339" w:rsidP="006E5339">
      <w:pPr>
        <w:spacing w:line="240" w:lineRule="auto"/>
        <w:jc w:val="center"/>
        <w:rPr>
          <w:rFonts w:ascii="Sylfaen" w:hAnsi="Sylfaen" w:cs="Arial"/>
          <w:b/>
          <w:sz w:val="24"/>
          <w:szCs w:val="24"/>
          <w:lang w:val="en-US"/>
        </w:rPr>
      </w:pPr>
    </w:p>
    <w:p w:rsidR="006E5339" w:rsidRDefault="006E5339" w:rsidP="006E5339">
      <w:pPr>
        <w:spacing w:line="240" w:lineRule="auto"/>
        <w:jc w:val="center"/>
        <w:rPr>
          <w:rFonts w:ascii="Sylfaen" w:hAnsi="Sylfaen" w:cs="Arial"/>
          <w:b/>
          <w:sz w:val="24"/>
          <w:szCs w:val="24"/>
          <w:lang w:val="en-US"/>
        </w:rPr>
      </w:pPr>
    </w:p>
    <w:p w:rsidR="006E5339" w:rsidRDefault="006E5339" w:rsidP="006E5339">
      <w:pPr>
        <w:spacing w:line="240" w:lineRule="auto"/>
        <w:jc w:val="center"/>
        <w:rPr>
          <w:rFonts w:ascii="Sylfaen" w:hAnsi="Sylfaen" w:cs="Arial"/>
          <w:b/>
          <w:sz w:val="24"/>
          <w:szCs w:val="24"/>
          <w:lang w:val="en-US"/>
        </w:rPr>
      </w:pPr>
    </w:p>
    <w:p w:rsidR="006E5339" w:rsidRDefault="006E5339" w:rsidP="006E5339">
      <w:pPr>
        <w:spacing w:line="240" w:lineRule="auto"/>
        <w:jc w:val="center"/>
        <w:rPr>
          <w:rFonts w:ascii="Sylfaen" w:hAnsi="Sylfaen" w:cs="Arial"/>
          <w:b/>
          <w:sz w:val="24"/>
          <w:szCs w:val="24"/>
          <w:lang w:val="en-US"/>
        </w:rPr>
      </w:pPr>
    </w:p>
    <w:p w:rsidR="007276B1" w:rsidRPr="00983FE6" w:rsidRDefault="001D6034" w:rsidP="00381204">
      <w:pPr>
        <w:spacing w:before="120" w:line="240" w:lineRule="auto"/>
        <w:jc w:val="center"/>
        <w:rPr>
          <w:rFonts w:ascii="Sylfaen" w:hAnsi="Sylfaen" w:cs="Arial"/>
          <w:b/>
          <w:sz w:val="20"/>
          <w:szCs w:val="20"/>
          <w:lang w:val="ka-GE"/>
        </w:rPr>
      </w:pPr>
      <w:r w:rsidRPr="00983FE6">
        <w:rPr>
          <w:rFonts w:ascii="Sylfaen" w:hAnsi="Sylfaen" w:cs="Arial"/>
          <w:b/>
          <w:sz w:val="20"/>
          <w:szCs w:val="20"/>
          <w:lang w:val="ka-GE"/>
        </w:rPr>
        <w:lastRenderedPageBreak/>
        <w:t>მოდული</w:t>
      </w:r>
    </w:p>
    <w:p w:rsidR="00116818" w:rsidRPr="00983FE6" w:rsidRDefault="00490842" w:rsidP="00983FE6">
      <w:pPr>
        <w:spacing w:before="120" w:line="240" w:lineRule="auto"/>
        <w:rPr>
          <w:rFonts w:ascii="Sylfaen" w:hAnsi="Sylfaen" w:cs="Arial"/>
          <w:sz w:val="20"/>
          <w:szCs w:val="20"/>
          <w:lang w:val="en-US"/>
        </w:rPr>
      </w:pPr>
      <w:r w:rsidRPr="00983FE6">
        <w:rPr>
          <w:rFonts w:ascii="Sylfaen" w:hAnsi="Sylfaen" w:cs="Arial"/>
          <w:b/>
          <w:sz w:val="20"/>
          <w:szCs w:val="20"/>
          <w:lang w:val="en-US"/>
        </w:rPr>
        <w:t>1.</w:t>
      </w:r>
      <w:r w:rsidR="00116818" w:rsidRPr="00983FE6">
        <w:rPr>
          <w:rFonts w:ascii="Sylfaen" w:hAnsi="Sylfaen" w:cs="Arial"/>
          <w:b/>
          <w:bCs/>
          <w:sz w:val="20"/>
          <w:szCs w:val="20"/>
          <w:lang w:val="ka-GE"/>
        </w:rPr>
        <w:t>ზოგადი ინფორმაცია</w:t>
      </w:r>
    </w:p>
    <w:tbl>
      <w:tblPr>
        <w:tblStyle w:val="TableGrid"/>
        <w:tblpPr w:leftFromText="180" w:rightFromText="180" w:vertAnchor="page" w:horzAnchor="margin" w:tblpY="2446"/>
        <w:tblW w:w="5000" w:type="pct"/>
        <w:tblLook w:val="04A0"/>
      </w:tblPr>
      <w:tblGrid>
        <w:gridCol w:w="7465"/>
        <w:gridCol w:w="7429"/>
      </w:tblGrid>
      <w:tr w:rsidR="001B04B1" w:rsidRPr="00BB4489" w:rsidTr="00244A95">
        <w:trPr>
          <w:trHeight w:val="453"/>
        </w:trPr>
        <w:tc>
          <w:tcPr>
            <w:tcW w:w="2506" w:type="pct"/>
            <w:tcBorders>
              <w:left w:val="nil"/>
              <w:bottom w:val="single" w:sz="4" w:space="0" w:color="auto"/>
              <w:right w:val="nil"/>
            </w:tcBorders>
          </w:tcPr>
          <w:p w:rsidR="00BE3CFF" w:rsidRPr="00BB4489" w:rsidRDefault="00A5668B" w:rsidP="00983FE6">
            <w:pPr>
              <w:ind w:right="906"/>
              <w:rPr>
                <w:rFonts w:ascii="Sylfaen" w:hAnsi="Sylfaen" w:cs="Arial"/>
                <w:b/>
                <w:sz w:val="20"/>
                <w:szCs w:val="20"/>
                <w:lang w:val="ka-GE"/>
              </w:rPr>
            </w:pPr>
            <w:r w:rsidRPr="00BB4489">
              <w:rPr>
                <w:rFonts w:ascii="Sylfaen" w:hAnsi="Sylfaen" w:cs="Arial"/>
                <w:b/>
                <w:sz w:val="20"/>
                <w:szCs w:val="20"/>
                <w:lang w:val="ka-GE"/>
              </w:rPr>
              <w:t>სა</w:t>
            </w:r>
            <w:r w:rsidR="00BE3CFF" w:rsidRPr="00BB4489">
              <w:rPr>
                <w:rFonts w:ascii="Sylfaen" w:hAnsi="Sylfaen" w:cs="Arial"/>
                <w:b/>
                <w:sz w:val="20"/>
                <w:szCs w:val="20"/>
                <w:lang w:val="ka-GE"/>
              </w:rPr>
              <w:t>რეგისტრაცი</w:t>
            </w:r>
            <w:r w:rsidRPr="00BB4489">
              <w:rPr>
                <w:rFonts w:ascii="Sylfaen" w:hAnsi="Sylfaen" w:cs="Arial"/>
                <w:b/>
                <w:sz w:val="20"/>
                <w:szCs w:val="20"/>
                <w:lang w:val="ka-GE"/>
              </w:rPr>
              <w:t>ო</w:t>
            </w:r>
            <w:r w:rsidR="00BE3CFF" w:rsidRPr="00BB4489">
              <w:rPr>
                <w:rFonts w:ascii="Sylfaen" w:hAnsi="Sylfaen" w:cs="Arial"/>
                <w:b/>
                <w:sz w:val="20"/>
                <w:szCs w:val="20"/>
                <w:lang w:val="ka-GE"/>
              </w:rPr>
              <w:t xml:space="preserve"> ნომერი</w:t>
            </w:r>
          </w:p>
        </w:tc>
        <w:tc>
          <w:tcPr>
            <w:tcW w:w="2494" w:type="pct"/>
            <w:tcBorders>
              <w:left w:val="nil"/>
              <w:bottom w:val="single" w:sz="4" w:space="0" w:color="auto"/>
              <w:right w:val="nil"/>
            </w:tcBorders>
          </w:tcPr>
          <w:p w:rsidR="00BE3CFF" w:rsidRPr="009D67B3" w:rsidRDefault="007979ED" w:rsidP="00983FE6">
            <w:pPr>
              <w:jc w:val="both"/>
              <w:rPr>
                <w:rFonts w:ascii="Sylfaen" w:hAnsi="Sylfaen" w:cs="Arial"/>
                <w:sz w:val="20"/>
                <w:szCs w:val="20"/>
                <w:lang w:val="ka-GE"/>
              </w:rPr>
            </w:pPr>
            <w:r>
              <w:rPr>
                <w:rFonts w:ascii="Sylfaen" w:eastAsia="Arial Unicode MS" w:hAnsi="Sylfaen" w:cs="Arial Unicode MS"/>
                <w:sz w:val="20"/>
                <w:szCs w:val="20"/>
              </w:rPr>
              <w:t>0911104</w:t>
            </w:r>
          </w:p>
        </w:tc>
      </w:tr>
      <w:tr w:rsidR="001B04B1" w:rsidRPr="00BB4489" w:rsidTr="00244A95">
        <w:trPr>
          <w:trHeight w:val="437"/>
        </w:trPr>
        <w:tc>
          <w:tcPr>
            <w:tcW w:w="2506" w:type="pct"/>
            <w:tcBorders>
              <w:left w:val="nil"/>
              <w:bottom w:val="single" w:sz="4" w:space="0" w:color="auto"/>
              <w:right w:val="nil"/>
            </w:tcBorders>
          </w:tcPr>
          <w:p w:rsidR="00BE3CFF" w:rsidRPr="00BB4489" w:rsidRDefault="00C5413E" w:rsidP="00983FE6">
            <w:pPr>
              <w:rPr>
                <w:rFonts w:ascii="Sylfaen" w:hAnsi="Sylfaen" w:cs="Arial"/>
                <w:b/>
                <w:sz w:val="20"/>
                <w:szCs w:val="20"/>
                <w:lang w:val="ka-GE"/>
              </w:rPr>
            </w:pPr>
            <w:r>
              <w:rPr>
                <w:rFonts w:ascii="Sylfaen" w:hAnsi="Sylfaen" w:cs="Arial"/>
                <w:b/>
                <w:sz w:val="20"/>
                <w:szCs w:val="20"/>
                <w:lang w:val="ka-GE"/>
              </w:rPr>
              <w:t>სახელწოდება</w:t>
            </w:r>
          </w:p>
        </w:tc>
        <w:tc>
          <w:tcPr>
            <w:tcW w:w="2494" w:type="pct"/>
            <w:tcBorders>
              <w:left w:val="nil"/>
              <w:bottom w:val="single" w:sz="4" w:space="0" w:color="auto"/>
              <w:right w:val="nil"/>
            </w:tcBorders>
          </w:tcPr>
          <w:p w:rsidR="00BE3CFF" w:rsidRPr="00151401" w:rsidRDefault="00151401" w:rsidP="00441A30">
            <w:pPr>
              <w:jc w:val="both"/>
              <w:rPr>
                <w:rFonts w:ascii="Sylfaen" w:hAnsi="Sylfaen" w:cs="Arial"/>
                <w:sz w:val="20"/>
                <w:szCs w:val="20"/>
                <w:highlight w:val="yellow"/>
                <w:lang w:val="ka-GE"/>
              </w:rPr>
            </w:pPr>
            <w:r>
              <w:rPr>
                <w:rFonts w:ascii="Sylfaen" w:hAnsi="Sylfaen"/>
                <w:sz w:val="20"/>
                <w:lang w:val="ka-GE"/>
              </w:rPr>
              <w:t>ტოქსიკოლო</w:t>
            </w:r>
            <w:r w:rsidR="004F19E4">
              <w:rPr>
                <w:rFonts w:ascii="Sylfaen" w:hAnsi="Sylfaen"/>
                <w:sz w:val="20"/>
                <w:lang w:val="ka-GE"/>
              </w:rPr>
              <w:t>გი</w:t>
            </w:r>
            <w:r>
              <w:rPr>
                <w:rFonts w:ascii="Sylfaen" w:hAnsi="Sylfaen"/>
                <w:sz w:val="20"/>
                <w:lang w:val="ka-GE"/>
              </w:rPr>
              <w:t>ა</w:t>
            </w:r>
          </w:p>
        </w:tc>
      </w:tr>
      <w:tr w:rsidR="001B04B1" w:rsidRPr="00BB4489" w:rsidTr="00244A95">
        <w:trPr>
          <w:trHeight w:val="437"/>
        </w:trPr>
        <w:tc>
          <w:tcPr>
            <w:tcW w:w="2506" w:type="pct"/>
            <w:tcBorders>
              <w:left w:val="nil"/>
              <w:bottom w:val="single" w:sz="4" w:space="0" w:color="auto"/>
              <w:right w:val="nil"/>
            </w:tcBorders>
          </w:tcPr>
          <w:p w:rsidR="00BE3CFF" w:rsidRPr="00BB4489" w:rsidRDefault="00BE3CFF" w:rsidP="00983FE6">
            <w:pPr>
              <w:rPr>
                <w:rFonts w:ascii="Sylfaen" w:hAnsi="Sylfaen" w:cs="Arial"/>
                <w:b/>
                <w:sz w:val="20"/>
                <w:szCs w:val="20"/>
                <w:lang w:val="ka-GE"/>
              </w:rPr>
            </w:pPr>
            <w:r w:rsidRPr="00BB4489">
              <w:rPr>
                <w:rFonts w:ascii="Sylfaen" w:hAnsi="Sylfaen" w:cs="Arial"/>
                <w:b/>
                <w:sz w:val="20"/>
                <w:szCs w:val="20"/>
                <w:lang w:val="ka-GE"/>
              </w:rPr>
              <w:t>გამოქვეყნების</w:t>
            </w:r>
            <w:r w:rsidR="00057861" w:rsidRPr="00BB4489">
              <w:rPr>
                <w:rFonts w:ascii="Sylfaen" w:hAnsi="Sylfaen" w:cs="Arial"/>
                <w:b/>
                <w:sz w:val="20"/>
                <w:szCs w:val="20"/>
                <w:lang w:val="ka-GE"/>
              </w:rPr>
              <w:t>/ცვლილების</w:t>
            </w:r>
            <w:r w:rsidR="00C5413E">
              <w:rPr>
                <w:rFonts w:ascii="Sylfaen" w:hAnsi="Sylfaen" w:cs="Arial"/>
                <w:b/>
                <w:sz w:val="20"/>
                <w:szCs w:val="20"/>
                <w:lang w:val="ka-GE"/>
              </w:rPr>
              <w:t xml:space="preserve"> თარიღი</w:t>
            </w:r>
          </w:p>
        </w:tc>
        <w:tc>
          <w:tcPr>
            <w:tcW w:w="2494" w:type="pct"/>
            <w:tcBorders>
              <w:left w:val="nil"/>
              <w:bottom w:val="single" w:sz="4" w:space="0" w:color="auto"/>
              <w:right w:val="nil"/>
            </w:tcBorders>
          </w:tcPr>
          <w:p w:rsidR="00BE3CFF" w:rsidRPr="00BB4489" w:rsidRDefault="007D23CD" w:rsidP="00983FE6">
            <w:pPr>
              <w:spacing w:before="120"/>
              <w:jc w:val="both"/>
              <w:rPr>
                <w:rFonts w:ascii="Sylfaen" w:hAnsi="Sylfaen" w:cs="Arial"/>
                <w:sz w:val="20"/>
                <w:szCs w:val="20"/>
                <w:lang w:val="ka-GE"/>
              </w:rPr>
            </w:pPr>
            <w:r>
              <w:rPr>
                <w:rFonts w:ascii="Sylfaen" w:hAnsi="Sylfaen" w:cs="Arial"/>
                <w:sz w:val="20"/>
                <w:szCs w:val="20"/>
                <w:lang w:val="en-US"/>
              </w:rPr>
              <w:t>10.07.2018</w:t>
            </w:r>
          </w:p>
        </w:tc>
      </w:tr>
      <w:tr w:rsidR="00B82A32" w:rsidRPr="00BB4489" w:rsidTr="00244A95">
        <w:trPr>
          <w:trHeight w:val="437"/>
        </w:trPr>
        <w:tc>
          <w:tcPr>
            <w:tcW w:w="2506" w:type="pct"/>
            <w:tcBorders>
              <w:left w:val="nil"/>
              <w:bottom w:val="single" w:sz="4" w:space="0" w:color="auto"/>
              <w:right w:val="nil"/>
            </w:tcBorders>
          </w:tcPr>
          <w:p w:rsidR="00B82A32" w:rsidRPr="00BB4489" w:rsidRDefault="00B82A32" w:rsidP="00983FE6">
            <w:pPr>
              <w:rPr>
                <w:rFonts w:ascii="Sylfaen" w:hAnsi="Sylfaen" w:cs="Arial"/>
                <w:b/>
                <w:sz w:val="20"/>
                <w:szCs w:val="20"/>
                <w:lang w:val="ka-GE"/>
              </w:rPr>
            </w:pPr>
            <w:r>
              <w:rPr>
                <w:rFonts w:ascii="Sylfaen" w:eastAsia="Arial Unicode MS" w:hAnsi="Sylfaen" w:cs="Arial Unicode MS"/>
                <w:b/>
                <w:sz w:val="20"/>
                <w:szCs w:val="20"/>
              </w:rPr>
              <w:t>მოცულობა კრედიტებში</w:t>
            </w:r>
          </w:p>
        </w:tc>
        <w:tc>
          <w:tcPr>
            <w:tcW w:w="2494" w:type="pct"/>
            <w:tcBorders>
              <w:left w:val="nil"/>
              <w:bottom w:val="single" w:sz="4" w:space="0" w:color="auto"/>
              <w:right w:val="nil"/>
            </w:tcBorders>
          </w:tcPr>
          <w:p w:rsidR="00B82A32" w:rsidRDefault="00B82A32" w:rsidP="00983FE6">
            <w:pPr>
              <w:spacing w:before="120"/>
              <w:jc w:val="both"/>
              <w:rPr>
                <w:rFonts w:ascii="Sylfaen" w:hAnsi="Sylfaen" w:cs="Arial"/>
                <w:sz w:val="20"/>
                <w:szCs w:val="20"/>
                <w:lang w:val="en-US"/>
              </w:rPr>
            </w:pPr>
            <w:r>
              <w:rPr>
                <w:rFonts w:ascii="Sylfaen" w:hAnsi="Sylfaen" w:cs="Arial"/>
                <w:sz w:val="20"/>
                <w:szCs w:val="20"/>
                <w:lang w:val="en-US"/>
              </w:rPr>
              <w:t>3</w:t>
            </w:r>
          </w:p>
        </w:tc>
      </w:tr>
      <w:tr w:rsidR="001B04B1" w:rsidRPr="00BB4489" w:rsidTr="00244A95">
        <w:trPr>
          <w:trHeight w:val="437"/>
        </w:trPr>
        <w:tc>
          <w:tcPr>
            <w:tcW w:w="2506" w:type="pct"/>
            <w:tcBorders>
              <w:left w:val="nil"/>
              <w:bottom w:val="single" w:sz="4" w:space="0" w:color="auto"/>
              <w:right w:val="nil"/>
            </w:tcBorders>
          </w:tcPr>
          <w:p w:rsidR="00BE3CFF" w:rsidRPr="00BB4489" w:rsidRDefault="00C5413E" w:rsidP="00983FE6">
            <w:pPr>
              <w:spacing w:before="120"/>
              <w:rPr>
                <w:rFonts w:ascii="Sylfaen" w:hAnsi="Sylfaen" w:cs="Arial"/>
                <w:b/>
                <w:sz w:val="20"/>
                <w:szCs w:val="20"/>
                <w:lang w:val="ka-GE"/>
              </w:rPr>
            </w:pPr>
            <w:r>
              <w:rPr>
                <w:rFonts w:ascii="Sylfaen" w:hAnsi="Sylfaen" w:cs="Arial"/>
                <w:b/>
                <w:sz w:val="20"/>
                <w:szCs w:val="20"/>
                <w:lang w:val="ka-GE"/>
              </w:rPr>
              <w:t>მოდულზე დაშვების წინაპირობა</w:t>
            </w:r>
          </w:p>
        </w:tc>
        <w:tc>
          <w:tcPr>
            <w:tcW w:w="2494" w:type="pct"/>
            <w:tcBorders>
              <w:left w:val="nil"/>
              <w:bottom w:val="single" w:sz="4" w:space="0" w:color="auto"/>
              <w:right w:val="nil"/>
            </w:tcBorders>
          </w:tcPr>
          <w:p w:rsidR="00BE3CFF" w:rsidRPr="009144C3" w:rsidRDefault="00181B89" w:rsidP="00441A30">
            <w:pPr>
              <w:rPr>
                <w:rFonts w:ascii="Sylfaen" w:eastAsia="Sylfaen" w:hAnsi="Sylfaen" w:cs="Sylfaen"/>
                <w:sz w:val="20"/>
                <w:szCs w:val="20"/>
                <w:lang w:val="ka-GE"/>
              </w:rPr>
            </w:pPr>
            <w:r>
              <w:rPr>
                <w:rFonts w:ascii="Sylfaen" w:eastAsia="Sylfaen" w:hAnsi="Sylfaen" w:cs="Sylfaen"/>
                <w:sz w:val="20"/>
                <w:szCs w:val="20"/>
                <w:lang w:val="ka-GE"/>
              </w:rPr>
              <w:t xml:space="preserve">მოდული: </w:t>
            </w:r>
            <w:r w:rsidR="0044335E">
              <w:rPr>
                <w:rFonts w:ascii="Sylfaen" w:eastAsia="Sylfaen" w:hAnsi="Sylfaen" w:cs="Sylfaen"/>
                <w:sz w:val="20"/>
                <w:szCs w:val="20"/>
                <w:lang w:val="ka-GE"/>
              </w:rPr>
              <w:t>ქიმია</w:t>
            </w:r>
          </w:p>
        </w:tc>
      </w:tr>
      <w:tr w:rsidR="001B04B1" w:rsidRPr="00BB4489" w:rsidTr="00CA64AD">
        <w:trPr>
          <w:trHeight w:val="2148"/>
        </w:trPr>
        <w:tc>
          <w:tcPr>
            <w:tcW w:w="2506" w:type="pct"/>
            <w:tcBorders>
              <w:left w:val="nil"/>
              <w:bottom w:val="nil"/>
              <w:right w:val="nil"/>
            </w:tcBorders>
          </w:tcPr>
          <w:p w:rsidR="00BE3CFF" w:rsidRPr="00BB4489" w:rsidRDefault="00C5413E" w:rsidP="00983FE6">
            <w:pPr>
              <w:spacing w:before="120"/>
              <w:jc w:val="both"/>
              <w:rPr>
                <w:rFonts w:ascii="Sylfaen" w:hAnsi="Sylfaen" w:cs="Arial"/>
                <w:b/>
                <w:sz w:val="20"/>
                <w:szCs w:val="20"/>
                <w:lang w:val="en-US"/>
              </w:rPr>
            </w:pPr>
            <w:r>
              <w:rPr>
                <w:rFonts w:ascii="Sylfaen" w:hAnsi="Sylfaen" w:cs="Arial"/>
                <w:b/>
                <w:sz w:val="20"/>
                <w:szCs w:val="20"/>
                <w:lang w:val="ka-GE"/>
              </w:rPr>
              <w:t>მოდულის აღწერა</w:t>
            </w:r>
          </w:p>
        </w:tc>
        <w:tc>
          <w:tcPr>
            <w:tcW w:w="2494" w:type="pct"/>
            <w:tcBorders>
              <w:left w:val="nil"/>
              <w:bottom w:val="nil"/>
              <w:right w:val="nil"/>
            </w:tcBorders>
          </w:tcPr>
          <w:p w:rsidR="00BB4489" w:rsidRPr="00BB4489" w:rsidRDefault="00D42EA1" w:rsidP="00BB4489">
            <w:pPr>
              <w:jc w:val="both"/>
              <w:rPr>
                <w:rFonts w:ascii="Sylfaen" w:hAnsi="Sylfaen"/>
                <w:bCs/>
                <w:sz w:val="20"/>
                <w:szCs w:val="20"/>
                <w:lang w:val="ka-GE"/>
              </w:rPr>
            </w:pPr>
            <w:r w:rsidRPr="00BB4489">
              <w:rPr>
                <w:rFonts w:ascii="Sylfaen" w:hAnsi="Sylfaen" w:cs="Sylfaen"/>
                <w:bCs/>
                <w:sz w:val="20"/>
                <w:szCs w:val="20"/>
                <w:lang w:val="ka-GE"/>
              </w:rPr>
              <w:t>მოდულისდასრულებისშემდეგპირსშეუძლია</w:t>
            </w:r>
            <w:r w:rsidRPr="00BB4489">
              <w:rPr>
                <w:rFonts w:ascii="Sylfaen" w:hAnsi="Sylfaen"/>
                <w:bCs/>
                <w:sz w:val="20"/>
                <w:szCs w:val="20"/>
                <w:lang w:val="ka-GE"/>
              </w:rPr>
              <w:t>:</w:t>
            </w:r>
          </w:p>
          <w:p w:rsidR="001D26C0" w:rsidRDefault="001D26C0" w:rsidP="00FA2BD5">
            <w:pPr>
              <w:jc w:val="both"/>
              <w:rPr>
                <w:rFonts w:ascii="Sylfaen" w:eastAsia="Sylfaen,Arial" w:hAnsi="Sylfaen" w:cs="Sylfaen"/>
                <w:sz w:val="20"/>
                <w:szCs w:val="20"/>
                <w:lang w:val="ka-GE"/>
              </w:rPr>
            </w:pPr>
          </w:p>
          <w:p w:rsidR="00FA2BD5" w:rsidRPr="00CA64AD" w:rsidRDefault="0044335E" w:rsidP="00FA2BD5">
            <w:pPr>
              <w:jc w:val="both"/>
              <w:rPr>
                <w:rFonts w:ascii="Sylfaen" w:eastAsia="Sylfaen,Arial" w:hAnsi="Sylfaen" w:cs="Sylfaen"/>
                <w:sz w:val="20"/>
                <w:szCs w:val="20"/>
                <w:lang w:val="ka-GE"/>
              </w:rPr>
            </w:pPr>
            <w:r w:rsidRPr="00151401">
              <w:rPr>
                <w:rFonts w:ascii="Sylfaen" w:hAnsi="Sylfaen" w:cs="Arial"/>
                <w:sz w:val="20"/>
                <w:szCs w:val="20"/>
                <w:lang w:val="ka-GE"/>
              </w:rPr>
              <w:t xml:space="preserve">ორგანიზმისა და </w:t>
            </w:r>
            <w:r>
              <w:rPr>
                <w:rFonts w:ascii="Sylfaen" w:hAnsi="Sylfaen" w:cs="Arial"/>
                <w:sz w:val="20"/>
                <w:szCs w:val="20"/>
                <w:lang w:val="ka-GE"/>
              </w:rPr>
              <w:t xml:space="preserve">ქსენობიოტიკის მოქმედების აღწერა, </w:t>
            </w:r>
            <w:r w:rsidR="00486ED0">
              <w:rPr>
                <w:rFonts w:ascii="Sylfaen" w:hAnsi="Sylfaen" w:cs="Arial"/>
                <w:sz w:val="20"/>
                <w:szCs w:val="20"/>
                <w:lang w:val="ka-GE"/>
              </w:rPr>
              <w:t>სხვადასხვა წარმოშობის</w:t>
            </w:r>
            <w:r>
              <w:rPr>
                <w:rFonts w:ascii="Sylfaen" w:hAnsi="Sylfaen" w:cs="Arial"/>
                <w:sz w:val="20"/>
                <w:szCs w:val="20"/>
                <w:lang w:val="ka-GE"/>
              </w:rPr>
              <w:t xml:space="preserve"> შხამების, ბიოსამედიცინო ტოქსიკოლოგიის, ტოქსიკოლოგიაში ქიმიის მეთოდების ზოგადი, ორგანიზმის ინდივიდუალური თავისებურებების გათვალისწინებით</w:t>
            </w:r>
            <w:r w:rsidR="00543FE9">
              <w:rPr>
                <w:rFonts w:ascii="Sylfaen" w:hAnsi="Sylfaen" w:cs="Arial"/>
                <w:sz w:val="20"/>
                <w:szCs w:val="20"/>
                <w:lang w:val="en-US"/>
              </w:rPr>
              <w:t>,</w:t>
            </w:r>
            <w:r>
              <w:rPr>
                <w:rFonts w:ascii="Sylfaen" w:hAnsi="Sylfaen" w:cs="Arial"/>
                <w:sz w:val="20"/>
                <w:szCs w:val="20"/>
                <w:lang w:val="ka-GE"/>
              </w:rPr>
              <w:t xml:space="preserve"> ყოფა-ცხოვრებაში მოწამვლის მიმდინარეობის პრ</w:t>
            </w:r>
            <w:r w:rsidR="00486ED0">
              <w:rPr>
                <w:rFonts w:ascii="Sylfaen" w:hAnsi="Sylfaen" w:cs="Arial"/>
                <w:sz w:val="20"/>
                <w:szCs w:val="20"/>
                <w:lang w:val="ka-GE"/>
              </w:rPr>
              <w:t>ოცესის დახასიათება</w:t>
            </w:r>
            <w:r w:rsidR="00181B89">
              <w:rPr>
                <w:rFonts w:ascii="Sylfaen" w:hAnsi="Sylfaen" w:cs="Arial"/>
                <w:sz w:val="20"/>
                <w:szCs w:val="20"/>
                <w:lang w:val="ka-GE"/>
              </w:rPr>
              <w:t xml:space="preserve">, </w:t>
            </w:r>
            <w:r>
              <w:rPr>
                <w:rFonts w:ascii="Sylfaen" w:hAnsi="Sylfaen" w:cs="Arial"/>
                <w:sz w:val="20"/>
                <w:szCs w:val="20"/>
                <w:lang w:val="ka-GE"/>
              </w:rPr>
              <w:t>ტოქსიკოლოგი</w:t>
            </w:r>
            <w:r w:rsidR="00486ED0">
              <w:rPr>
                <w:rFonts w:ascii="Sylfaen" w:hAnsi="Sylfaen" w:cs="Arial"/>
                <w:sz w:val="20"/>
                <w:szCs w:val="20"/>
                <w:lang w:val="ka-GE"/>
              </w:rPr>
              <w:t>ური</w:t>
            </w:r>
            <w:r>
              <w:rPr>
                <w:rFonts w:ascii="Sylfaen" w:hAnsi="Sylfaen" w:cs="Arial"/>
                <w:sz w:val="20"/>
                <w:szCs w:val="20"/>
                <w:lang w:val="ka-GE"/>
              </w:rPr>
              <w:t xml:space="preserve"> პროცესის აღწერა.</w:t>
            </w:r>
          </w:p>
        </w:tc>
      </w:tr>
    </w:tbl>
    <w:p w:rsidR="00C67893" w:rsidRDefault="00C67893" w:rsidP="00983FE6">
      <w:pPr>
        <w:tabs>
          <w:tab w:val="left" w:pos="9586"/>
        </w:tabs>
        <w:spacing w:line="240" w:lineRule="auto"/>
        <w:rPr>
          <w:rFonts w:ascii="Sylfaen" w:hAnsi="Sylfaen" w:cs="Arial"/>
          <w:b/>
          <w:sz w:val="20"/>
          <w:szCs w:val="20"/>
          <w:lang w:val="en-US"/>
        </w:rPr>
      </w:pPr>
    </w:p>
    <w:p w:rsidR="00C67893" w:rsidRDefault="00C67893" w:rsidP="00983FE6">
      <w:pPr>
        <w:tabs>
          <w:tab w:val="left" w:pos="9586"/>
        </w:tabs>
        <w:spacing w:line="240" w:lineRule="auto"/>
        <w:rPr>
          <w:rFonts w:ascii="Sylfaen" w:hAnsi="Sylfaen" w:cs="Arial"/>
          <w:b/>
          <w:sz w:val="20"/>
          <w:szCs w:val="20"/>
          <w:lang w:val="en-US"/>
        </w:rPr>
      </w:pPr>
    </w:p>
    <w:p w:rsidR="00C67893" w:rsidRDefault="00C67893" w:rsidP="00983FE6">
      <w:pPr>
        <w:tabs>
          <w:tab w:val="left" w:pos="9586"/>
        </w:tabs>
        <w:spacing w:line="240" w:lineRule="auto"/>
        <w:rPr>
          <w:rFonts w:ascii="Sylfaen" w:hAnsi="Sylfaen" w:cs="Arial"/>
          <w:b/>
          <w:sz w:val="20"/>
          <w:szCs w:val="20"/>
          <w:lang w:val="en-US"/>
        </w:rPr>
      </w:pPr>
    </w:p>
    <w:p w:rsidR="00C67893" w:rsidRDefault="00C67893" w:rsidP="00983FE6">
      <w:pPr>
        <w:tabs>
          <w:tab w:val="left" w:pos="9586"/>
        </w:tabs>
        <w:spacing w:line="240" w:lineRule="auto"/>
        <w:rPr>
          <w:rFonts w:ascii="Sylfaen" w:hAnsi="Sylfaen" w:cs="Arial"/>
          <w:b/>
          <w:sz w:val="20"/>
          <w:szCs w:val="20"/>
          <w:lang w:val="en-US"/>
        </w:rPr>
      </w:pPr>
    </w:p>
    <w:p w:rsidR="00C67893" w:rsidRDefault="00C67893" w:rsidP="00983FE6">
      <w:pPr>
        <w:tabs>
          <w:tab w:val="left" w:pos="9586"/>
        </w:tabs>
        <w:spacing w:line="240" w:lineRule="auto"/>
        <w:rPr>
          <w:rFonts w:ascii="Sylfaen" w:hAnsi="Sylfaen" w:cs="Arial"/>
          <w:b/>
          <w:sz w:val="20"/>
          <w:szCs w:val="20"/>
          <w:lang w:val="en-US"/>
        </w:rPr>
      </w:pPr>
    </w:p>
    <w:p w:rsidR="00C67893" w:rsidRDefault="00C67893" w:rsidP="00983FE6">
      <w:pPr>
        <w:tabs>
          <w:tab w:val="left" w:pos="9586"/>
        </w:tabs>
        <w:spacing w:line="240" w:lineRule="auto"/>
        <w:rPr>
          <w:rFonts w:ascii="Sylfaen" w:hAnsi="Sylfaen" w:cs="Arial"/>
          <w:b/>
          <w:sz w:val="20"/>
          <w:szCs w:val="20"/>
          <w:lang w:val="en-US"/>
        </w:rPr>
      </w:pPr>
    </w:p>
    <w:p w:rsidR="00C67893" w:rsidRDefault="00C67893" w:rsidP="00983FE6">
      <w:pPr>
        <w:tabs>
          <w:tab w:val="left" w:pos="9586"/>
        </w:tabs>
        <w:spacing w:line="240" w:lineRule="auto"/>
        <w:rPr>
          <w:rFonts w:ascii="Sylfaen" w:hAnsi="Sylfaen" w:cs="Arial"/>
          <w:b/>
          <w:sz w:val="20"/>
          <w:szCs w:val="20"/>
          <w:lang w:val="en-US"/>
        </w:rPr>
      </w:pPr>
    </w:p>
    <w:p w:rsidR="00BC53B7" w:rsidRPr="00983FE6" w:rsidRDefault="001D26C0" w:rsidP="00983FE6">
      <w:pPr>
        <w:tabs>
          <w:tab w:val="left" w:pos="9586"/>
        </w:tabs>
        <w:spacing w:line="240" w:lineRule="auto"/>
        <w:rPr>
          <w:rFonts w:ascii="Sylfaen" w:hAnsi="Sylfaen" w:cs="Arial"/>
          <w:b/>
          <w:sz w:val="20"/>
          <w:szCs w:val="20"/>
          <w:lang w:val="en-US"/>
        </w:rPr>
      </w:pPr>
      <w:r w:rsidRPr="00983FE6">
        <w:rPr>
          <w:rFonts w:ascii="Sylfaen" w:hAnsi="Sylfaen" w:cs="Arial"/>
          <w:b/>
          <w:sz w:val="20"/>
          <w:szCs w:val="20"/>
          <w:lang w:val="en-US"/>
        </w:rPr>
        <w:tab/>
      </w:r>
    </w:p>
    <w:p w:rsidR="00151401" w:rsidRPr="00BB4489" w:rsidRDefault="00490842" w:rsidP="00BB4489">
      <w:pPr>
        <w:pStyle w:val="PlainText"/>
        <w:jc w:val="both"/>
        <w:rPr>
          <w:rFonts w:ascii="Sylfaen" w:hAnsi="Sylfaen" w:cs="Arial"/>
          <w:b/>
          <w:lang w:val="ka-GE"/>
        </w:rPr>
      </w:pPr>
      <w:r w:rsidRPr="00983FE6">
        <w:rPr>
          <w:rFonts w:ascii="Sylfaen" w:hAnsi="Sylfaen" w:cs="Arial"/>
          <w:b/>
          <w:lang w:val="en-US"/>
        </w:rPr>
        <w:t xml:space="preserve">2. </w:t>
      </w:r>
      <w:r w:rsidR="00651D92" w:rsidRPr="00983FE6">
        <w:rPr>
          <w:rFonts w:ascii="Sylfaen" w:hAnsi="Sylfaen" w:cs="Arial"/>
          <w:b/>
          <w:lang w:val="ka-GE"/>
        </w:rPr>
        <w:t>სტანდარტული ჩანა</w:t>
      </w:r>
      <w:r w:rsidR="0074643C" w:rsidRPr="00983FE6">
        <w:rPr>
          <w:rFonts w:ascii="Sylfaen" w:hAnsi="Sylfaen" w:cs="Arial"/>
          <w:b/>
          <w:lang w:val="ka-GE"/>
        </w:rPr>
        <w:t>წერები</w:t>
      </w:r>
    </w:p>
    <w:tbl>
      <w:tblPr>
        <w:tblStyle w:val="TableGrid"/>
        <w:tblW w:w="5000" w:type="pct"/>
        <w:jc w:val="center"/>
        <w:tblLook w:val="04A0"/>
      </w:tblPr>
      <w:tblGrid>
        <w:gridCol w:w="3230"/>
        <w:gridCol w:w="5169"/>
        <w:gridCol w:w="4725"/>
        <w:gridCol w:w="1770"/>
      </w:tblGrid>
      <w:tr w:rsidR="00151401" w:rsidRPr="00151401" w:rsidTr="00A02F9F">
        <w:trPr>
          <w:trHeight w:val="1115"/>
          <w:jc w:val="center"/>
        </w:trPr>
        <w:tc>
          <w:tcPr>
            <w:tcW w:w="1143" w:type="pct"/>
            <w:shd w:val="clear" w:color="auto" w:fill="DBE5F1" w:themeFill="accent1" w:themeFillTint="33"/>
            <w:vAlign w:val="center"/>
          </w:tcPr>
          <w:p w:rsidR="00151401" w:rsidRPr="00151401" w:rsidRDefault="00151401" w:rsidP="00983FE6">
            <w:pPr>
              <w:jc w:val="center"/>
              <w:rPr>
                <w:rFonts w:ascii="Sylfaen" w:hAnsi="Sylfaen" w:cs="Arial"/>
                <w:b/>
                <w:sz w:val="20"/>
                <w:szCs w:val="20"/>
                <w:lang w:val="ka-GE"/>
              </w:rPr>
            </w:pPr>
          </w:p>
          <w:p w:rsidR="00151401" w:rsidRPr="00151401" w:rsidRDefault="00151401" w:rsidP="00983FE6">
            <w:pPr>
              <w:jc w:val="center"/>
              <w:rPr>
                <w:rFonts w:ascii="Sylfaen" w:hAnsi="Sylfaen" w:cs="Arial"/>
                <w:b/>
                <w:sz w:val="20"/>
                <w:szCs w:val="20"/>
                <w:lang w:val="ka-GE"/>
              </w:rPr>
            </w:pPr>
            <w:r w:rsidRPr="00151401">
              <w:rPr>
                <w:rFonts w:ascii="Sylfaen" w:hAnsi="Sylfaen" w:cs="Arial"/>
                <w:b/>
                <w:sz w:val="20"/>
                <w:szCs w:val="20"/>
                <w:lang w:val="ka-GE"/>
              </w:rPr>
              <w:t>სწავლის შედეგები</w:t>
            </w:r>
          </w:p>
          <w:p w:rsidR="00151401" w:rsidRPr="00151401" w:rsidRDefault="00151401" w:rsidP="00983FE6">
            <w:pPr>
              <w:spacing w:before="120"/>
              <w:jc w:val="center"/>
              <w:rPr>
                <w:rFonts w:ascii="Sylfaen" w:hAnsi="Sylfaen" w:cs="Arial"/>
                <w:b/>
                <w:sz w:val="20"/>
                <w:szCs w:val="20"/>
                <w:lang w:val="ka-GE"/>
              </w:rPr>
            </w:pPr>
          </w:p>
        </w:tc>
        <w:tc>
          <w:tcPr>
            <w:tcW w:w="1794" w:type="pct"/>
            <w:shd w:val="clear" w:color="auto" w:fill="DBE5F1" w:themeFill="accent1" w:themeFillTint="33"/>
            <w:vAlign w:val="center"/>
          </w:tcPr>
          <w:p w:rsidR="00151401" w:rsidRPr="00151401" w:rsidRDefault="00151401" w:rsidP="00983FE6">
            <w:pPr>
              <w:jc w:val="center"/>
              <w:rPr>
                <w:rFonts w:ascii="Sylfaen" w:hAnsi="Sylfaen" w:cs="Arial"/>
                <w:b/>
                <w:sz w:val="20"/>
                <w:szCs w:val="20"/>
                <w:lang w:val="ka-GE"/>
              </w:rPr>
            </w:pPr>
            <w:r w:rsidRPr="00151401">
              <w:rPr>
                <w:rFonts w:ascii="Sylfaen" w:hAnsi="Sylfaen" w:cs="Arial"/>
                <w:b/>
                <w:sz w:val="20"/>
                <w:szCs w:val="20"/>
                <w:lang w:val="ka-GE"/>
              </w:rPr>
              <w:t>შესრულების კრიტერიუმები</w:t>
            </w:r>
          </w:p>
        </w:tc>
        <w:tc>
          <w:tcPr>
            <w:tcW w:w="1410" w:type="pct"/>
            <w:shd w:val="clear" w:color="auto" w:fill="DBE5F1" w:themeFill="accent1" w:themeFillTint="33"/>
            <w:vAlign w:val="center"/>
          </w:tcPr>
          <w:p w:rsidR="00151401" w:rsidRPr="00151401" w:rsidRDefault="00151401" w:rsidP="00983FE6">
            <w:pPr>
              <w:jc w:val="center"/>
              <w:rPr>
                <w:rFonts w:ascii="Sylfaen" w:hAnsi="Sylfaen" w:cs="Arial"/>
                <w:b/>
                <w:sz w:val="20"/>
                <w:szCs w:val="20"/>
                <w:lang w:val="ka-GE"/>
              </w:rPr>
            </w:pPr>
          </w:p>
          <w:p w:rsidR="00151401" w:rsidRPr="00151401" w:rsidRDefault="00151401" w:rsidP="00983FE6">
            <w:pPr>
              <w:jc w:val="center"/>
              <w:rPr>
                <w:rFonts w:ascii="Sylfaen" w:hAnsi="Sylfaen" w:cs="Arial"/>
                <w:b/>
                <w:sz w:val="20"/>
                <w:szCs w:val="20"/>
                <w:lang w:val="ka-GE"/>
              </w:rPr>
            </w:pPr>
            <w:r w:rsidRPr="00151401">
              <w:rPr>
                <w:rFonts w:ascii="Sylfaen" w:hAnsi="Sylfaen" w:cs="Arial"/>
                <w:b/>
                <w:sz w:val="20"/>
                <w:szCs w:val="20"/>
                <w:lang w:val="ka-GE"/>
              </w:rPr>
              <w:t>კომპეტენციის პარამეტრების ფარგლები</w:t>
            </w:r>
            <w:r w:rsidRPr="00151401">
              <w:rPr>
                <w:rFonts w:ascii="Sylfaen" w:hAnsi="Sylfaen" w:cs="Arial"/>
                <w:b/>
                <w:sz w:val="20"/>
                <w:szCs w:val="20"/>
                <w:lang w:val="ka-GE"/>
              </w:rPr>
              <w:br/>
            </w:r>
          </w:p>
        </w:tc>
        <w:tc>
          <w:tcPr>
            <w:tcW w:w="653" w:type="pct"/>
            <w:shd w:val="clear" w:color="auto" w:fill="DBE5F1" w:themeFill="accent1" w:themeFillTint="33"/>
            <w:vAlign w:val="center"/>
          </w:tcPr>
          <w:p w:rsidR="00151401" w:rsidRPr="00151401" w:rsidRDefault="00151401" w:rsidP="00983FE6">
            <w:pPr>
              <w:jc w:val="center"/>
              <w:rPr>
                <w:rFonts w:ascii="Sylfaen" w:hAnsi="Sylfaen" w:cs="Arial"/>
                <w:b/>
                <w:sz w:val="20"/>
                <w:szCs w:val="20"/>
                <w:lang w:val="ka-GE"/>
              </w:rPr>
            </w:pPr>
            <w:r w:rsidRPr="00151401">
              <w:rPr>
                <w:rFonts w:ascii="Sylfaen" w:hAnsi="Sylfaen" w:cs="Arial"/>
                <w:b/>
                <w:sz w:val="20"/>
                <w:szCs w:val="20"/>
                <w:lang w:val="ka-GE"/>
              </w:rPr>
              <w:t>შეფასების მიმართულება</w:t>
            </w:r>
          </w:p>
        </w:tc>
      </w:tr>
      <w:tr w:rsidR="00151401" w:rsidRPr="00151401" w:rsidTr="00A02F9F">
        <w:trPr>
          <w:trHeight w:val="422"/>
          <w:jc w:val="center"/>
        </w:trPr>
        <w:tc>
          <w:tcPr>
            <w:tcW w:w="1143" w:type="pct"/>
            <w:shd w:val="clear" w:color="auto" w:fill="auto"/>
            <w:vAlign w:val="center"/>
          </w:tcPr>
          <w:p w:rsidR="00151401" w:rsidRPr="00151401" w:rsidRDefault="00752161" w:rsidP="009D552F">
            <w:pPr>
              <w:rPr>
                <w:rFonts w:ascii="Sylfaen" w:hAnsi="Sylfaen" w:cs="Arial"/>
                <w:sz w:val="20"/>
                <w:szCs w:val="20"/>
                <w:lang w:val="ka-GE"/>
              </w:rPr>
            </w:pPr>
            <w:r>
              <w:rPr>
                <w:rFonts w:ascii="Sylfaen" w:hAnsi="Sylfaen" w:cs="Arial"/>
                <w:sz w:val="20"/>
                <w:szCs w:val="20"/>
                <w:lang w:val="ka-GE"/>
              </w:rPr>
              <w:t xml:space="preserve">1. </w:t>
            </w:r>
            <w:r w:rsidR="00151401" w:rsidRPr="00151401">
              <w:rPr>
                <w:rFonts w:ascii="Sylfaen" w:hAnsi="Sylfaen" w:cs="Arial"/>
                <w:sz w:val="20"/>
                <w:szCs w:val="20"/>
                <w:lang w:val="ka-GE"/>
              </w:rPr>
              <w:t xml:space="preserve">ორგანიზმისა და </w:t>
            </w:r>
            <w:r w:rsidR="00B17BF6">
              <w:rPr>
                <w:rFonts w:ascii="Sylfaen" w:hAnsi="Sylfaen" w:cs="Arial"/>
                <w:sz w:val="20"/>
                <w:szCs w:val="20"/>
                <w:lang w:val="ka-GE"/>
              </w:rPr>
              <w:t>ქსენობიოტიკის მოქმედების აღწერა</w:t>
            </w:r>
          </w:p>
        </w:tc>
        <w:tc>
          <w:tcPr>
            <w:tcW w:w="1794" w:type="pct"/>
            <w:shd w:val="clear" w:color="auto" w:fill="auto"/>
          </w:tcPr>
          <w:p w:rsidR="00AF5360" w:rsidRDefault="00AF5360" w:rsidP="00A02F9F">
            <w:pPr>
              <w:pStyle w:val="ListParagraph"/>
              <w:numPr>
                <w:ilvl w:val="0"/>
                <w:numId w:val="10"/>
              </w:numPr>
              <w:tabs>
                <w:tab w:val="left" w:pos="256"/>
              </w:tabs>
              <w:ind w:left="0" w:firstLine="0"/>
              <w:jc w:val="both"/>
              <w:rPr>
                <w:rFonts w:ascii="Sylfaen" w:hAnsi="Sylfaen"/>
                <w:sz w:val="20"/>
                <w:szCs w:val="20"/>
                <w:lang w:val="ka-GE"/>
              </w:rPr>
            </w:pPr>
            <w:r>
              <w:rPr>
                <w:rFonts w:ascii="Sylfaen" w:hAnsi="Sylfaen"/>
                <w:sz w:val="20"/>
                <w:szCs w:val="20"/>
                <w:lang w:val="ka-GE"/>
              </w:rPr>
              <w:t>სწორად აღწერს ქსენობიოტიკების მეტაბლ</w:t>
            </w:r>
            <w:r w:rsidR="00486ED0">
              <w:rPr>
                <w:rFonts w:ascii="Sylfaen" w:hAnsi="Sylfaen"/>
                <w:sz w:val="20"/>
                <w:szCs w:val="20"/>
                <w:lang w:val="ka-GE"/>
              </w:rPr>
              <w:t>ი</w:t>
            </w:r>
            <w:r>
              <w:rPr>
                <w:rFonts w:ascii="Sylfaen" w:hAnsi="Sylfaen"/>
                <w:sz w:val="20"/>
                <w:szCs w:val="20"/>
                <w:lang w:val="ka-GE"/>
              </w:rPr>
              <w:t>ზმის მექანიზმებს</w:t>
            </w:r>
            <w:r w:rsidR="00543FE9">
              <w:rPr>
                <w:rFonts w:ascii="Sylfaen" w:hAnsi="Sylfaen"/>
                <w:sz w:val="20"/>
                <w:szCs w:val="20"/>
                <w:lang w:val="en-US"/>
              </w:rPr>
              <w:t>;</w:t>
            </w:r>
          </w:p>
          <w:p w:rsidR="00AF5360" w:rsidRDefault="00AF5360" w:rsidP="00A02F9F">
            <w:pPr>
              <w:pStyle w:val="ListParagraph"/>
              <w:numPr>
                <w:ilvl w:val="0"/>
                <w:numId w:val="10"/>
              </w:numPr>
              <w:tabs>
                <w:tab w:val="left" w:pos="256"/>
              </w:tabs>
              <w:ind w:left="0" w:firstLine="0"/>
              <w:jc w:val="both"/>
              <w:rPr>
                <w:rFonts w:ascii="Sylfaen" w:hAnsi="Sylfaen"/>
                <w:sz w:val="20"/>
                <w:szCs w:val="20"/>
                <w:lang w:val="ka-GE"/>
              </w:rPr>
            </w:pPr>
            <w:r>
              <w:rPr>
                <w:rFonts w:ascii="Sylfaen" w:hAnsi="Sylfaen"/>
                <w:sz w:val="20"/>
                <w:szCs w:val="20"/>
                <w:lang w:val="ka-GE"/>
              </w:rPr>
              <w:t xml:space="preserve">სწორად აღწერს </w:t>
            </w:r>
            <w:r w:rsidR="00486ED0">
              <w:rPr>
                <w:rFonts w:ascii="Sylfaen" w:hAnsi="Sylfaen"/>
                <w:sz w:val="20"/>
                <w:szCs w:val="20"/>
                <w:lang w:val="ka-GE"/>
              </w:rPr>
              <w:t xml:space="preserve">ქსენობიოტიკების </w:t>
            </w:r>
            <w:r>
              <w:rPr>
                <w:rFonts w:ascii="Sylfaen" w:hAnsi="Sylfaen"/>
                <w:sz w:val="20"/>
                <w:szCs w:val="20"/>
                <w:lang w:val="ka-GE"/>
              </w:rPr>
              <w:t>ტოქსიკური მოქმედების ბიოქიმიურ მექანიზმებს</w:t>
            </w:r>
            <w:r w:rsidR="00543FE9">
              <w:rPr>
                <w:rFonts w:ascii="Sylfaen" w:hAnsi="Sylfaen"/>
                <w:sz w:val="20"/>
                <w:szCs w:val="20"/>
                <w:lang w:val="en-US"/>
              </w:rPr>
              <w:t>;</w:t>
            </w:r>
          </w:p>
          <w:p w:rsidR="00AF5360" w:rsidRDefault="00AF5360" w:rsidP="00A02F9F">
            <w:pPr>
              <w:pStyle w:val="ListParagraph"/>
              <w:numPr>
                <w:ilvl w:val="0"/>
                <w:numId w:val="10"/>
              </w:numPr>
              <w:tabs>
                <w:tab w:val="left" w:pos="256"/>
              </w:tabs>
              <w:ind w:left="0" w:firstLine="0"/>
              <w:jc w:val="both"/>
              <w:rPr>
                <w:rFonts w:ascii="Sylfaen" w:hAnsi="Sylfaen"/>
                <w:sz w:val="20"/>
                <w:szCs w:val="20"/>
                <w:lang w:val="ka-GE"/>
              </w:rPr>
            </w:pPr>
            <w:r>
              <w:rPr>
                <w:rFonts w:ascii="Sylfaen" w:hAnsi="Sylfaen"/>
                <w:sz w:val="20"/>
                <w:szCs w:val="20"/>
                <w:lang w:val="ka-GE"/>
              </w:rPr>
              <w:t xml:space="preserve">სწორად აღწერს ორგანიზმში ქსენობიოტიკების შეღწევის </w:t>
            </w:r>
            <w:r w:rsidR="00486ED0">
              <w:rPr>
                <w:rFonts w:ascii="Sylfaen" w:hAnsi="Sylfaen"/>
                <w:sz w:val="20"/>
                <w:szCs w:val="20"/>
                <w:lang w:val="ka-GE"/>
              </w:rPr>
              <w:t>გზებს</w:t>
            </w:r>
            <w:r w:rsidR="00543FE9">
              <w:rPr>
                <w:rFonts w:ascii="Sylfaen" w:hAnsi="Sylfaen"/>
                <w:sz w:val="20"/>
                <w:szCs w:val="20"/>
                <w:lang w:val="en-US"/>
              </w:rPr>
              <w:t>;</w:t>
            </w:r>
          </w:p>
          <w:p w:rsidR="00AF5360" w:rsidRDefault="00AF5360" w:rsidP="00A02F9F">
            <w:pPr>
              <w:pStyle w:val="ListParagraph"/>
              <w:numPr>
                <w:ilvl w:val="0"/>
                <w:numId w:val="10"/>
              </w:numPr>
              <w:tabs>
                <w:tab w:val="left" w:pos="256"/>
              </w:tabs>
              <w:ind w:left="0" w:firstLine="0"/>
              <w:jc w:val="both"/>
              <w:rPr>
                <w:rFonts w:ascii="Sylfaen" w:hAnsi="Sylfaen"/>
                <w:sz w:val="20"/>
                <w:szCs w:val="20"/>
                <w:lang w:val="ka-GE"/>
              </w:rPr>
            </w:pPr>
            <w:r>
              <w:rPr>
                <w:rFonts w:ascii="Sylfaen" w:hAnsi="Sylfaen"/>
                <w:sz w:val="20"/>
                <w:szCs w:val="20"/>
                <w:lang w:val="ka-GE"/>
              </w:rPr>
              <w:t xml:space="preserve">სწორად აღწერს ორგანიზმიდან ქსენობიოტიკების გამოყოფის </w:t>
            </w:r>
            <w:r w:rsidR="00486ED0">
              <w:rPr>
                <w:rFonts w:ascii="Sylfaen" w:hAnsi="Sylfaen"/>
                <w:sz w:val="20"/>
                <w:szCs w:val="20"/>
                <w:lang w:val="ka-GE"/>
              </w:rPr>
              <w:t xml:space="preserve">გზებს და </w:t>
            </w:r>
            <w:r>
              <w:rPr>
                <w:rFonts w:ascii="Sylfaen" w:hAnsi="Sylfaen"/>
                <w:sz w:val="20"/>
                <w:szCs w:val="20"/>
                <w:lang w:val="ka-GE"/>
              </w:rPr>
              <w:t>პროცესს</w:t>
            </w:r>
            <w:r w:rsidR="00543FE9">
              <w:rPr>
                <w:rFonts w:ascii="Sylfaen" w:hAnsi="Sylfaen"/>
                <w:sz w:val="20"/>
                <w:szCs w:val="20"/>
                <w:lang w:val="en-US"/>
              </w:rPr>
              <w:t>;</w:t>
            </w:r>
          </w:p>
          <w:p w:rsidR="00AF5360" w:rsidRDefault="00AF5360" w:rsidP="00A02F9F">
            <w:pPr>
              <w:pStyle w:val="ListParagraph"/>
              <w:numPr>
                <w:ilvl w:val="0"/>
                <w:numId w:val="10"/>
              </w:numPr>
              <w:tabs>
                <w:tab w:val="left" w:pos="256"/>
              </w:tabs>
              <w:ind w:left="0" w:firstLine="0"/>
              <w:jc w:val="both"/>
              <w:rPr>
                <w:rFonts w:ascii="Sylfaen" w:hAnsi="Sylfaen"/>
                <w:sz w:val="20"/>
                <w:szCs w:val="20"/>
                <w:lang w:val="ka-GE"/>
              </w:rPr>
            </w:pPr>
            <w:r>
              <w:rPr>
                <w:rFonts w:ascii="Sylfaen" w:hAnsi="Sylfaen"/>
                <w:sz w:val="20"/>
                <w:szCs w:val="20"/>
                <w:lang w:val="ka-GE"/>
              </w:rPr>
              <w:t>სწორად ახასიათებს ბიოტრანსფორმაციისას  როდენობრივ დამოკიდებულებას ქსენობიოტიკების სტრუქტურასა და აქტივობას შორის</w:t>
            </w:r>
            <w:r w:rsidR="00543FE9">
              <w:rPr>
                <w:rFonts w:ascii="Sylfaen" w:hAnsi="Sylfaen"/>
                <w:sz w:val="20"/>
                <w:szCs w:val="20"/>
                <w:lang w:val="en-US"/>
              </w:rPr>
              <w:t>;</w:t>
            </w:r>
          </w:p>
          <w:p w:rsidR="00AF5360" w:rsidRDefault="00AF5360" w:rsidP="00A02F9F">
            <w:pPr>
              <w:pStyle w:val="ListParagraph"/>
              <w:numPr>
                <w:ilvl w:val="0"/>
                <w:numId w:val="10"/>
              </w:numPr>
              <w:tabs>
                <w:tab w:val="left" w:pos="256"/>
              </w:tabs>
              <w:ind w:left="0" w:firstLine="0"/>
              <w:jc w:val="both"/>
              <w:rPr>
                <w:rFonts w:ascii="Sylfaen" w:hAnsi="Sylfaen"/>
                <w:sz w:val="20"/>
                <w:szCs w:val="20"/>
                <w:lang w:val="ka-GE"/>
              </w:rPr>
            </w:pPr>
            <w:r>
              <w:rPr>
                <w:rFonts w:ascii="Sylfaen" w:hAnsi="Sylfaen"/>
                <w:sz w:val="20"/>
                <w:szCs w:val="20"/>
                <w:lang w:val="ka-GE"/>
              </w:rPr>
              <w:t>სწორად აღწერს ქსენობიოტიკების ზეგავლენას ბიოენერგეტიკულ პროცესებზე</w:t>
            </w:r>
            <w:r w:rsidR="009D552F">
              <w:rPr>
                <w:rFonts w:ascii="Sylfaen" w:hAnsi="Sylfaen"/>
                <w:sz w:val="20"/>
                <w:szCs w:val="20"/>
                <w:lang w:val="en-US"/>
              </w:rPr>
              <w:t>.</w:t>
            </w:r>
          </w:p>
          <w:p w:rsidR="00353E82" w:rsidRPr="00486ED0" w:rsidRDefault="00353E82" w:rsidP="00A02F9F">
            <w:pPr>
              <w:tabs>
                <w:tab w:val="left" w:pos="256"/>
              </w:tabs>
              <w:jc w:val="both"/>
              <w:rPr>
                <w:rFonts w:ascii="Sylfaen" w:hAnsi="Sylfaen"/>
                <w:sz w:val="20"/>
                <w:szCs w:val="20"/>
                <w:lang w:val="ka-GE"/>
              </w:rPr>
            </w:pPr>
          </w:p>
        </w:tc>
        <w:tc>
          <w:tcPr>
            <w:tcW w:w="1410" w:type="pct"/>
            <w:vAlign w:val="center"/>
          </w:tcPr>
          <w:p w:rsidR="00353E82" w:rsidRPr="00486ED0" w:rsidRDefault="00486ED0" w:rsidP="00486ED0">
            <w:pPr>
              <w:jc w:val="center"/>
              <w:rPr>
                <w:rFonts w:ascii="Sylfaen" w:hAnsi="Sylfaen"/>
                <w:b/>
                <w:sz w:val="20"/>
                <w:szCs w:val="20"/>
                <w:lang w:val="ka-GE"/>
              </w:rPr>
            </w:pPr>
            <w:r w:rsidRPr="00486ED0">
              <w:rPr>
                <w:rFonts w:ascii="Sylfaen" w:hAnsi="Sylfaen" w:cs="Sylfaen"/>
                <w:sz w:val="20"/>
                <w:szCs w:val="20"/>
                <w:lang w:val="ka-GE"/>
              </w:rPr>
              <w:t>სრულადააასახულიშესრულებისკრიტერიუმებში</w:t>
            </w:r>
          </w:p>
        </w:tc>
        <w:tc>
          <w:tcPr>
            <w:tcW w:w="653" w:type="pct"/>
            <w:vAlign w:val="center"/>
          </w:tcPr>
          <w:p w:rsidR="00151401" w:rsidRPr="00151401" w:rsidRDefault="00752161" w:rsidP="00FA2BD5">
            <w:pPr>
              <w:jc w:val="center"/>
              <w:rPr>
                <w:rFonts w:ascii="Sylfaen" w:hAnsi="Sylfaen" w:cs="Sylfaen"/>
                <w:bCs/>
                <w:sz w:val="20"/>
                <w:szCs w:val="20"/>
                <w:lang w:val="ka-GE"/>
              </w:rPr>
            </w:pPr>
            <w:r>
              <w:rPr>
                <w:rFonts w:ascii="Sylfaen" w:hAnsi="Sylfaen" w:cs="Sylfaen"/>
                <w:bCs/>
                <w:sz w:val="20"/>
                <w:szCs w:val="20"/>
                <w:lang w:val="ka-GE"/>
              </w:rPr>
              <w:t>გამოკითხვა</w:t>
            </w:r>
          </w:p>
        </w:tc>
      </w:tr>
      <w:tr w:rsidR="00752161" w:rsidRPr="00151401" w:rsidTr="00A02F9F">
        <w:trPr>
          <w:trHeight w:val="422"/>
          <w:jc w:val="center"/>
        </w:trPr>
        <w:tc>
          <w:tcPr>
            <w:tcW w:w="1143" w:type="pct"/>
            <w:shd w:val="clear" w:color="auto" w:fill="auto"/>
            <w:vAlign w:val="center"/>
          </w:tcPr>
          <w:p w:rsidR="00752161" w:rsidRPr="00151401" w:rsidRDefault="00752161" w:rsidP="009D552F">
            <w:pPr>
              <w:rPr>
                <w:rFonts w:ascii="Sylfaen" w:hAnsi="Sylfaen" w:cs="Arial"/>
                <w:sz w:val="20"/>
                <w:szCs w:val="20"/>
                <w:lang w:val="ka-GE"/>
              </w:rPr>
            </w:pPr>
            <w:r>
              <w:rPr>
                <w:rFonts w:ascii="Sylfaen" w:hAnsi="Sylfaen" w:cs="Arial"/>
                <w:sz w:val="20"/>
                <w:szCs w:val="20"/>
                <w:lang w:val="ka-GE"/>
              </w:rPr>
              <w:t>2. თიოლური შხამების დახასიათება</w:t>
            </w:r>
          </w:p>
        </w:tc>
        <w:tc>
          <w:tcPr>
            <w:tcW w:w="1794" w:type="pct"/>
            <w:shd w:val="clear" w:color="auto" w:fill="auto"/>
          </w:tcPr>
          <w:p w:rsidR="00752161" w:rsidRDefault="00752161" w:rsidP="00A02F9F">
            <w:pPr>
              <w:pStyle w:val="ListParagraph"/>
              <w:numPr>
                <w:ilvl w:val="0"/>
                <w:numId w:val="17"/>
              </w:numPr>
              <w:tabs>
                <w:tab w:val="left" w:pos="256"/>
              </w:tabs>
              <w:ind w:left="0" w:firstLine="0"/>
              <w:jc w:val="both"/>
              <w:rPr>
                <w:rFonts w:ascii="Sylfaen" w:eastAsia="Sylfaen_PDF_Subset" w:hAnsi="Sylfaen" w:cs="Sylfaen"/>
                <w:sz w:val="20"/>
                <w:szCs w:val="20"/>
                <w:lang w:val="ka-GE"/>
              </w:rPr>
            </w:pPr>
            <w:r>
              <w:rPr>
                <w:rFonts w:ascii="Sylfaen" w:eastAsia="Sylfaen_PDF_Subset" w:hAnsi="Sylfaen" w:cs="Sylfaen"/>
                <w:sz w:val="20"/>
                <w:szCs w:val="20"/>
                <w:lang w:val="ka-GE"/>
              </w:rPr>
              <w:t xml:space="preserve">სწორად აყალიბებს </w:t>
            </w:r>
            <w:r w:rsidR="00D234BE">
              <w:rPr>
                <w:rFonts w:ascii="Sylfaen" w:eastAsia="Sylfaen_PDF_Subset" w:hAnsi="Sylfaen" w:cs="Sylfaen"/>
                <w:sz w:val="20"/>
                <w:szCs w:val="20"/>
                <w:lang w:val="ka-GE"/>
              </w:rPr>
              <w:t>სხვადასხვა წარმოშობის</w:t>
            </w:r>
            <w:r>
              <w:rPr>
                <w:rFonts w:ascii="Sylfaen" w:eastAsia="Sylfaen_PDF_Subset" w:hAnsi="Sylfaen" w:cs="Sylfaen"/>
                <w:sz w:val="20"/>
                <w:szCs w:val="20"/>
                <w:lang w:val="ka-GE"/>
              </w:rPr>
              <w:t xml:space="preserve"> შხამების ტოქსიკური მოქმედების პათოგენეზსა და მექანიზმებს</w:t>
            </w:r>
            <w:r w:rsidR="00543FE9">
              <w:rPr>
                <w:rFonts w:ascii="Sylfaen" w:eastAsia="Sylfaen_PDF_Subset" w:hAnsi="Sylfaen" w:cs="Sylfaen"/>
                <w:sz w:val="20"/>
                <w:szCs w:val="20"/>
                <w:lang w:val="en-US"/>
              </w:rPr>
              <w:t>;</w:t>
            </w:r>
          </w:p>
          <w:p w:rsidR="00752161" w:rsidRDefault="00752161" w:rsidP="00A02F9F">
            <w:pPr>
              <w:pStyle w:val="ListParagraph"/>
              <w:numPr>
                <w:ilvl w:val="0"/>
                <w:numId w:val="17"/>
              </w:numPr>
              <w:tabs>
                <w:tab w:val="left" w:pos="256"/>
              </w:tabs>
              <w:ind w:left="0" w:firstLine="0"/>
              <w:jc w:val="both"/>
              <w:rPr>
                <w:rFonts w:ascii="Sylfaen" w:eastAsia="Sylfaen_PDF_Subset" w:hAnsi="Sylfaen" w:cs="Sylfaen"/>
                <w:sz w:val="20"/>
                <w:szCs w:val="20"/>
                <w:lang w:val="ka-GE"/>
              </w:rPr>
            </w:pPr>
            <w:r>
              <w:rPr>
                <w:rFonts w:ascii="Sylfaen" w:eastAsia="Sylfaen_PDF_Subset" w:hAnsi="Sylfaen" w:cs="Sylfaen"/>
                <w:sz w:val="20"/>
                <w:szCs w:val="20"/>
                <w:lang w:val="ka-GE"/>
              </w:rPr>
              <w:t xml:space="preserve">სწორად განმარტავს </w:t>
            </w:r>
            <w:r w:rsidR="00D234BE">
              <w:rPr>
                <w:rFonts w:ascii="Sylfaen" w:eastAsia="Sylfaen_PDF_Subset" w:hAnsi="Sylfaen" w:cs="Sylfaen"/>
                <w:sz w:val="20"/>
                <w:szCs w:val="20"/>
                <w:lang w:val="ka-GE"/>
              </w:rPr>
              <w:t xml:space="preserve">ფიზიკურ, ქიმიურ და </w:t>
            </w:r>
            <w:r>
              <w:rPr>
                <w:rFonts w:ascii="Sylfaen" w:eastAsia="Sylfaen_PDF_Subset" w:hAnsi="Sylfaen" w:cs="Sylfaen"/>
                <w:sz w:val="20"/>
                <w:szCs w:val="20"/>
                <w:lang w:val="ka-GE"/>
              </w:rPr>
              <w:t>ფიზიოლოგიურ სინერგიზმსა და ანტაგონიზმს</w:t>
            </w:r>
            <w:r w:rsidR="00543FE9">
              <w:rPr>
                <w:rFonts w:ascii="Sylfaen" w:eastAsia="Sylfaen_PDF_Subset" w:hAnsi="Sylfaen" w:cs="Sylfaen"/>
                <w:sz w:val="20"/>
                <w:szCs w:val="20"/>
                <w:lang w:val="en-US"/>
              </w:rPr>
              <w:t>;</w:t>
            </w:r>
          </w:p>
          <w:p w:rsidR="00752161" w:rsidRDefault="00752161" w:rsidP="00A02F9F">
            <w:pPr>
              <w:pStyle w:val="ListParagraph"/>
              <w:numPr>
                <w:ilvl w:val="0"/>
                <w:numId w:val="17"/>
              </w:numPr>
              <w:tabs>
                <w:tab w:val="left" w:pos="256"/>
              </w:tabs>
              <w:ind w:left="0" w:firstLine="0"/>
              <w:jc w:val="both"/>
              <w:rPr>
                <w:rFonts w:ascii="Sylfaen" w:eastAsia="Sylfaen_PDF_Subset" w:hAnsi="Sylfaen" w:cs="Sylfaen"/>
                <w:sz w:val="20"/>
                <w:szCs w:val="20"/>
                <w:lang w:val="ka-GE"/>
              </w:rPr>
            </w:pPr>
            <w:r>
              <w:rPr>
                <w:rFonts w:ascii="Sylfaen" w:eastAsia="Sylfaen_PDF_Subset" w:hAnsi="Sylfaen" w:cs="Sylfaen"/>
                <w:sz w:val="20"/>
                <w:szCs w:val="20"/>
                <w:lang w:val="ka-GE"/>
              </w:rPr>
              <w:t xml:space="preserve">სწორად ახასიათებს </w:t>
            </w:r>
            <w:r w:rsidR="00D234BE">
              <w:rPr>
                <w:rFonts w:ascii="Sylfaen" w:eastAsia="Sylfaen_PDF_Subset" w:hAnsi="Sylfaen" w:cs="Sylfaen"/>
                <w:sz w:val="20"/>
                <w:szCs w:val="20"/>
                <w:lang w:val="ka-GE"/>
              </w:rPr>
              <w:t>სხვადასხვა წარმოშობის</w:t>
            </w:r>
            <w:r>
              <w:rPr>
                <w:rFonts w:ascii="Sylfaen" w:eastAsia="Sylfaen_PDF_Subset" w:hAnsi="Sylfaen" w:cs="Sylfaen"/>
                <w:sz w:val="20"/>
                <w:szCs w:val="20"/>
                <w:lang w:val="ka-GE"/>
              </w:rPr>
              <w:t>შხამების ტოქსიკოკინეტიკასა და ტოქსიკოდინამიკას</w:t>
            </w:r>
            <w:r w:rsidR="00543FE9">
              <w:rPr>
                <w:rFonts w:ascii="Sylfaen" w:eastAsia="Sylfaen_PDF_Subset" w:hAnsi="Sylfaen" w:cs="Sylfaen"/>
                <w:sz w:val="20"/>
                <w:szCs w:val="20"/>
                <w:lang w:val="en-US"/>
              </w:rPr>
              <w:t>;</w:t>
            </w:r>
          </w:p>
          <w:p w:rsidR="00752161" w:rsidRDefault="00752161" w:rsidP="00A02F9F">
            <w:pPr>
              <w:pStyle w:val="ListParagraph"/>
              <w:numPr>
                <w:ilvl w:val="0"/>
                <w:numId w:val="17"/>
              </w:numPr>
              <w:tabs>
                <w:tab w:val="left" w:pos="256"/>
              </w:tabs>
              <w:ind w:left="0" w:firstLine="0"/>
              <w:jc w:val="both"/>
              <w:rPr>
                <w:rFonts w:ascii="Sylfaen" w:eastAsia="Sylfaen_PDF_Subset" w:hAnsi="Sylfaen" w:cs="Sylfaen"/>
                <w:sz w:val="20"/>
                <w:szCs w:val="20"/>
                <w:lang w:val="ka-GE"/>
              </w:rPr>
            </w:pPr>
            <w:r>
              <w:rPr>
                <w:rFonts w:ascii="Sylfaen" w:eastAsia="Sylfaen_PDF_Subset" w:hAnsi="Sylfaen" w:cs="Sylfaen"/>
                <w:sz w:val="20"/>
                <w:szCs w:val="20"/>
                <w:lang w:val="ka-GE"/>
              </w:rPr>
              <w:t>სწორად აღწერს მწვავე მოწამვლის</w:t>
            </w:r>
            <w:r w:rsidR="00D234BE">
              <w:rPr>
                <w:rFonts w:ascii="Sylfaen" w:eastAsia="Sylfaen_PDF_Subset" w:hAnsi="Sylfaen" w:cs="Sylfaen"/>
                <w:sz w:val="20"/>
                <w:szCs w:val="20"/>
                <w:lang w:val="ka-GE"/>
              </w:rPr>
              <w:t xml:space="preserve"> განვითარების სქემას</w:t>
            </w:r>
            <w:r w:rsidR="00543FE9">
              <w:rPr>
                <w:rFonts w:ascii="Sylfaen" w:eastAsia="Sylfaen_PDF_Subset" w:hAnsi="Sylfaen" w:cs="Sylfaen"/>
                <w:sz w:val="20"/>
                <w:szCs w:val="20"/>
                <w:lang w:val="en-US"/>
              </w:rPr>
              <w:t>;</w:t>
            </w:r>
          </w:p>
          <w:p w:rsidR="00752161" w:rsidRPr="00151401" w:rsidRDefault="00752161" w:rsidP="00A02F9F">
            <w:pPr>
              <w:pStyle w:val="ListParagraph"/>
              <w:numPr>
                <w:ilvl w:val="0"/>
                <w:numId w:val="17"/>
              </w:numPr>
              <w:tabs>
                <w:tab w:val="left" w:pos="256"/>
              </w:tabs>
              <w:ind w:left="0" w:firstLine="0"/>
              <w:jc w:val="both"/>
              <w:rPr>
                <w:rFonts w:ascii="Sylfaen" w:eastAsia="Sylfaen_PDF_Subset" w:hAnsi="Sylfaen" w:cs="Sylfaen"/>
                <w:sz w:val="20"/>
                <w:szCs w:val="20"/>
                <w:lang w:val="ka-GE"/>
              </w:rPr>
            </w:pPr>
            <w:r>
              <w:rPr>
                <w:rFonts w:ascii="Sylfaen" w:eastAsia="Sylfaen_PDF_Subset" w:hAnsi="Sylfaen" w:cs="Sylfaen"/>
                <w:sz w:val="20"/>
                <w:szCs w:val="20"/>
                <w:lang w:val="ka-GE"/>
              </w:rPr>
              <w:t>სწორად აღწერს მძიმე ლითონებით</w:t>
            </w:r>
            <w:r w:rsidR="00D234BE">
              <w:rPr>
                <w:rFonts w:ascii="Sylfaen" w:eastAsia="Sylfaen_PDF_Subset" w:hAnsi="Sylfaen" w:cs="Sylfaen"/>
                <w:sz w:val="20"/>
                <w:szCs w:val="20"/>
                <w:lang w:val="ka-GE"/>
              </w:rPr>
              <w:t>, ფოსფორ- და ქლორორგანული და სხვა შხამებით გამოწვეული</w:t>
            </w:r>
            <w:r>
              <w:rPr>
                <w:rFonts w:ascii="Sylfaen" w:eastAsia="Sylfaen_PDF_Subset" w:hAnsi="Sylfaen" w:cs="Sylfaen"/>
                <w:sz w:val="20"/>
                <w:szCs w:val="20"/>
                <w:lang w:val="ka-GE"/>
              </w:rPr>
              <w:t xml:space="preserve"> მოწამვლის პათოგენეზური თავისებურებებს</w:t>
            </w:r>
            <w:r w:rsidR="00543FE9">
              <w:rPr>
                <w:rFonts w:ascii="Sylfaen" w:eastAsia="Sylfaen_PDF_Subset" w:hAnsi="Sylfaen" w:cs="Sylfaen"/>
                <w:sz w:val="20"/>
                <w:szCs w:val="20"/>
                <w:lang w:val="en-US"/>
              </w:rPr>
              <w:t>.</w:t>
            </w:r>
          </w:p>
        </w:tc>
        <w:tc>
          <w:tcPr>
            <w:tcW w:w="1410" w:type="pct"/>
            <w:vAlign w:val="center"/>
          </w:tcPr>
          <w:p w:rsidR="00752161" w:rsidRPr="00151401" w:rsidRDefault="00752161" w:rsidP="00752161">
            <w:pPr>
              <w:jc w:val="center"/>
              <w:rPr>
                <w:rFonts w:ascii="Sylfaen" w:hAnsi="Sylfaen"/>
                <w:sz w:val="20"/>
                <w:szCs w:val="20"/>
                <w:lang w:val="ka-GE"/>
              </w:rPr>
            </w:pPr>
            <w:r>
              <w:rPr>
                <w:rFonts w:ascii="Sylfaen" w:hAnsi="Sylfaen"/>
                <w:sz w:val="20"/>
                <w:szCs w:val="20"/>
                <w:lang w:val="ka-GE"/>
              </w:rPr>
              <w:t>სრულადაა ასახული შესრულების კრიტერიუმებში</w:t>
            </w:r>
          </w:p>
        </w:tc>
        <w:tc>
          <w:tcPr>
            <w:tcW w:w="653" w:type="pct"/>
            <w:vAlign w:val="center"/>
          </w:tcPr>
          <w:p w:rsidR="00752161" w:rsidRPr="00151401" w:rsidRDefault="00752161" w:rsidP="00752161">
            <w:pPr>
              <w:jc w:val="center"/>
              <w:rPr>
                <w:rFonts w:ascii="Sylfaen" w:hAnsi="Sylfaen" w:cs="Sylfaen"/>
                <w:bCs/>
                <w:sz w:val="20"/>
                <w:szCs w:val="20"/>
                <w:lang w:val="ka-GE"/>
              </w:rPr>
            </w:pPr>
            <w:r>
              <w:rPr>
                <w:rFonts w:ascii="Sylfaen" w:hAnsi="Sylfaen" w:cs="Sylfaen"/>
                <w:bCs/>
                <w:sz w:val="20"/>
                <w:szCs w:val="20"/>
                <w:lang w:val="ka-GE"/>
              </w:rPr>
              <w:t>გამოკითხვა</w:t>
            </w:r>
          </w:p>
        </w:tc>
      </w:tr>
      <w:tr w:rsidR="00752161" w:rsidRPr="00151401" w:rsidTr="00A02F9F">
        <w:trPr>
          <w:trHeight w:val="422"/>
          <w:jc w:val="center"/>
        </w:trPr>
        <w:tc>
          <w:tcPr>
            <w:tcW w:w="1143" w:type="pct"/>
            <w:shd w:val="clear" w:color="auto" w:fill="auto"/>
            <w:vAlign w:val="center"/>
          </w:tcPr>
          <w:p w:rsidR="00752161" w:rsidRPr="00151401" w:rsidRDefault="00752161" w:rsidP="009D552F">
            <w:pPr>
              <w:rPr>
                <w:rFonts w:ascii="Sylfaen" w:hAnsi="Sylfaen" w:cs="Arial"/>
                <w:sz w:val="20"/>
                <w:szCs w:val="20"/>
                <w:lang w:val="ka-GE"/>
              </w:rPr>
            </w:pPr>
            <w:r>
              <w:rPr>
                <w:rFonts w:ascii="Sylfaen" w:hAnsi="Sylfaen" w:cs="Arial"/>
                <w:sz w:val="20"/>
                <w:szCs w:val="20"/>
                <w:lang w:val="ka-GE"/>
              </w:rPr>
              <w:t xml:space="preserve">3. </w:t>
            </w:r>
            <w:r w:rsidR="00EB719D">
              <w:rPr>
                <w:rFonts w:ascii="Sylfaen" w:hAnsi="Sylfaen" w:cs="Arial"/>
                <w:sz w:val="20"/>
                <w:szCs w:val="20"/>
                <w:lang w:val="ka-GE"/>
              </w:rPr>
              <w:t>ბიოსამედიცინო ტოქსიკოლოგიის დახასიათება</w:t>
            </w:r>
          </w:p>
        </w:tc>
        <w:tc>
          <w:tcPr>
            <w:tcW w:w="1794" w:type="pct"/>
            <w:shd w:val="clear" w:color="auto" w:fill="auto"/>
          </w:tcPr>
          <w:p w:rsidR="00752161" w:rsidRDefault="00EB719D" w:rsidP="00A02F9F">
            <w:pPr>
              <w:pStyle w:val="ListParagraph"/>
              <w:numPr>
                <w:ilvl w:val="0"/>
                <w:numId w:val="19"/>
              </w:numPr>
              <w:tabs>
                <w:tab w:val="left" w:pos="256"/>
              </w:tabs>
              <w:ind w:left="0" w:firstLine="0"/>
              <w:jc w:val="both"/>
              <w:rPr>
                <w:rFonts w:ascii="Sylfaen" w:eastAsia="Sylfaen_PDF_Subset" w:hAnsi="Sylfaen" w:cs="Sylfaen"/>
                <w:sz w:val="20"/>
                <w:szCs w:val="20"/>
                <w:lang w:val="ka-GE"/>
              </w:rPr>
            </w:pPr>
            <w:r>
              <w:rPr>
                <w:rFonts w:ascii="Sylfaen" w:eastAsia="Sylfaen_PDF_Subset" w:hAnsi="Sylfaen" w:cs="Sylfaen"/>
                <w:sz w:val="20"/>
                <w:szCs w:val="20"/>
                <w:lang w:val="ka-GE"/>
              </w:rPr>
              <w:t>სწორად ახასიათებს სისხლის</w:t>
            </w:r>
            <w:r w:rsidR="00D234BE">
              <w:rPr>
                <w:rFonts w:ascii="Sylfaen" w:eastAsia="Sylfaen_PDF_Subset" w:hAnsi="Sylfaen" w:cs="Sylfaen"/>
                <w:sz w:val="20"/>
                <w:szCs w:val="20"/>
                <w:lang w:val="ka-GE"/>
              </w:rPr>
              <w:t>, ნერვულ, გამრავლების და სხვა</w:t>
            </w:r>
            <w:r>
              <w:rPr>
                <w:rFonts w:ascii="Sylfaen" w:eastAsia="Sylfaen_PDF_Subset" w:hAnsi="Sylfaen" w:cs="Sylfaen"/>
                <w:sz w:val="20"/>
                <w:szCs w:val="20"/>
                <w:lang w:val="ka-GE"/>
              </w:rPr>
              <w:t xml:space="preserve"> სისტემაზე ქსენობიოტიკების მოქმედებას</w:t>
            </w:r>
            <w:r w:rsidR="00543FE9">
              <w:rPr>
                <w:rFonts w:ascii="Sylfaen" w:eastAsia="Sylfaen_PDF_Subset" w:hAnsi="Sylfaen" w:cs="Sylfaen"/>
                <w:sz w:val="20"/>
                <w:szCs w:val="20"/>
                <w:lang w:val="en-US"/>
              </w:rPr>
              <w:t>;</w:t>
            </w:r>
          </w:p>
          <w:p w:rsidR="00EB719D" w:rsidRDefault="00EB719D" w:rsidP="00A02F9F">
            <w:pPr>
              <w:pStyle w:val="ListParagraph"/>
              <w:numPr>
                <w:ilvl w:val="0"/>
                <w:numId w:val="19"/>
              </w:numPr>
              <w:tabs>
                <w:tab w:val="left" w:pos="256"/>
              </w:tabs>
              <w:ind w:left="0" w:firstLine="0"/>
              <w:jc w:val="both"/>
              <w:rPr>
                <w:rFonts w:ascii="Sylfaen" w:eastAsia="Sylfaen_PDF_Subset" w:hAnsi="Sylfaen" w:cs="Sylfaen"/>
                <w:sz w:val="20"/>
                <w:szCs w:val="20"/>
                <w:lang w:val="ka-GE"/>
              </w:rPr>
            </w:pPr>
            <w:r>
              <w:rPr>
                <w:rFonts w:ascii="Sylfaen" w:eastAsia="Sylfaen_PDF_Subset" w:hAnsi="Sylfaen" w:cs="Sylfaen"/>
                <w:sz w:val="20"/>
                <w:szCs w:val="20"/>
                <w:lang w:val="ka-GE"/>
              </w:rPr>
              <w:t>სწორად აღწერს ქსენობიოტიკების გენოტოქსიკურ</w:t>
            </w:r>
            <w:r w:rsidR="00D234BE">
              <w:rPr>
                <w:rFonts w:ascii="Sylfaen" w:eastAsia="Sylfaen_PDF_Subset" w:hAnsi="Sylfaen" w:cs="Sylfaen"/>
                <w:sz w:val="20"/>
                <w:szCs w:val="20"/>
                <w:lang w:val="ka-GE"/>
              </w:rPr>
              <w:t>, ემბრიოტოქსიკურ, მუტაგენურ</w:t>
            </w:r>
            <w:r w:rsidR="00EE2B78">
              <w:rPr>
                <w:rFonts w:ascii="Sylfaen" w:eastAsia="Sylfaen_PDF_Subset" w:hAnsi="Sylfaen" w:cs="Sylfaen"/>
                <w:sz w:val="20"/>
                <w:szCs w:val="20"/>
                <w:lang w:val="ka-GE"/>
              </w:rPr>
              <w:t>, ტერატოგენულ</w:t>
            </w:r>
            <w:r>
              <w:rPr>
                <w:rFonts w:ascii="Sylfaen" w:eastAsia="Sylfaen_PDF_Subset" w:hAnsi="Sylfaen" w:cs="Sylfaen"/>
                <w:sz w:val="20"/>
                <w:szCs w:val="20"/>
                <w:lang w:val="ka-GE"/>
              </w:rPr>
              <w:t xml:space="preserve"> </w:t>
            </w:r>
            <w:r>
              <w:rPr>
                <w:rFonts w:ascii="Sylfaen" w:eastAsia="Sylfaen_PDF_Subset" w:hAnsi="Sylfaen" w:cs="Sylfaen"/>
                <w:sz w:val="20"/>
                <w:szCs w:val="20"/>
                <w:lang w:val="ka-GE"/>
              </w:rPr>
              <w:lastRenderedPageBreak/>
              <w:t>მოქმედებას</w:t>
            </w:r>
            <w:r w:rsidR="00543FE9">
              <w:rPr>
                <w:rFonts w:ascii="Sylfaen" w:eastAsia="Sylfaen_PDF_Subset" w:hAnsi="Sylfaen" w:cs="Sylfaen"/>
                <w:sz w:val="20"/>
                <w:szCs w:val="20"/>
                <w:lang w:val="en-US"/>
              </w:rPr>
              <w:t>;</w:t>
            </w:r>
          </w:p>
          <w:p w:rsidR="00EB719D" w:rsidRPr="00EE2B78" w:rsidRDefault="00EB719D" w:rsidP="00A02F9F">
            <w:pPr>
              <w:pStyle w:val="ListParagraph"/>
              <w:numPr>
                <w:ilvl w:val="0"/>
                <w:numId w:val="19"/>
              </w:numPr>
              <w:tabs>
                <w:tab w:val="left" w:pos="256"/>
              </w:tabs>
              <w:ind w:left="0" w:firstLine="0"/>
              <w:jc w:val="both"/>
              <w:rPr>
                <w:rFonts w:ascii="Sylfaen" w:eastAsia="Sylfaen_PDF_Subset" w:hAnsi="Sylfaen" w:cs="Sylfaen"/>
                <w:sz w:val="20"/>
                <w:szCs w:val="20"/>
                <w:lang w:val="ka-GE"/>
              </w:rPr>
            </w:pPr>
            <w:r>
              <w:rPr>
                <w:rFonts w:ascii="Sylfaen" w:eastAsia="Sylfaen_PDF_Subset" w:hAnsi="Sylfaen" w:cs="Sylfaen"/>
                <w:sz w:val="20"/>
                <w:szCs w:val="20"/>
                <w:lang w:val="ka-GE"/>
              </w:rPr>
              <w:t>სწორად აღწერს პროფილაქტიკური ტოქსიკოლოგიის საფუძვლებს</w:t>
            </w:r>
            <w:r w:rsidR="00543FE9">
              <w:rPr>
                <w:rFonts w:ascii="Sylfaen" w:eastAsia="Sylfaen_PDF_Subset" w:hAnsi="Sylfaen" w:cs="Sylfaen"/>
                <w:sz w:val="20"/>
                <w:szCs w:val="20"/>
                <w:lang w:val="en-US"/>
              </w:rPr>
              <w:t>;</w:t>
            </w:r>
          </w:p>
          <w:p w:rsidR="00EE2B78" w:rsidRDefault="00EE2B78" w:rsidP="00A02F9F">
            <w:pPr>
              <w:pStyle w:val="ListParagraph"/>
              <w:numPr>
                <w:ilvl w:val="0"/>
                <w:numId w:val="19"/>
              </w:numPr>
              <w:tabs>
                <w:tab w:val="left" w:pos="256"/>
              </w:tabs>
              <w:ind w:left="0" w:firstLine="0"/>
              <w:jc w:val="both"/>
              <w:rPr>
                <w:rFonts w:ascii="Sylfaen" w:eastAsia="Sylfaen_PDF_Subset" w:hAnsi="Sylfaen" w:cs="Sylfaen"/>
                <w:sz w:val="20"/>
                <w:szCs w:val="20"/>
                <w:lang w:val="ka-GE"/>
              </w:rPr>
            </w:pPr>
            <w:r>
              <w:rPr>
                <w:rFonts w:ascii="Sylfaen" w:eastAsia="Sylfaen_PDF_Subset" w:hAnsi="Sylfaen" w:cs="Sylfaen"/>
                <w:sz w:val="20"/>
                <w:szCs w:val="20"/>
                <w:lang w:val="ka-GE"/>
              </w:rPr>
              <w:t>სწორად აღწერს ანტიდოტური მპქმედების პრინცპებს</w:t>
            </w:r>
          </w:p>
          <w:p w:rsidR="00EB719D" w:rsidRDefault="00EB719D" w:rsidP="00A02F9F">
            <w:pPr>
              <w:pStyle w:val="ListParagraph"/>
              <w:numPr>
                <w:ilvl w:val="0"/>
                <w:numId w:val="19"/>
              </w:numPr>
              <w:tabs>
                <w:tab w:val="left" w:pos="256"/>
              </w:tabs>
              <w:ind w:left="0" w:firstLine="0"/>
              <w:jc w:val="both"/>
              <w:rPr>
                <w:rFonts w:ascii="Sylfaen" w:eastAsia="Sylfaen_PDF_Subset" w:hAnsi="Sylfaen" w:cs="Sylfaen"/>
                <w:sz w:val="20"/>
                <w:szCs w:val="20"/>
                <w:lang w:val="ka-GE"/>
              </w:rPr>
            </w:pPr>
            <w:r>
              <w:rPr>
                <w:rFonts w:ascii="Sylfaen" w:eastAsia="Sylfaen_PDF_Subset" w:hAnsi="Sylfaen" w:cs="Sylfaen"/>
                <w:sz w:val="20"/>
                <w:szCs w:val="20"/>
                <w:lang w:val="ka-GE"/>
              </w:rPr>
              <w:t>სწორად აღწერს ეკოლოგიური ტოქსიკოლოგიის საფუძვლებს</w:t>
            </w:r>
            <w:r w:rsidR="00543FE9">
              <w:rPr>
                <w:rFonts w:ascii="Sylfaen" w:eastAsia="Sylfaen_PDF_Subset" w:hAnsi="Sylfaen" w:cs="Sylfaen"/>
                <w:sz w:val="20"/>
                <w:szCs w:val="20"/>
                <w:lang w:val="en-US"/>
              </w:rPr>
              <w:t>;</w:t>
            </w:r>
          </w:p>
          <w:p w:rsidR="00EB719D" w:rsidRPr="00543FE9" w:rsidRDefault="00EB719D" w:rsidP="00A02F9F">
            <w:pPr>
              <w:pStyle w:val="ListParagraph"/>
              <w:numPr>
                <w:ilvl w:val="0"/>
                <w:numId w:val="19"/>
              </w:numPr>
              <w:tabs>
                <w:tab w:val="left" w:pos="256"/>
              </w:tabs>
              <w:ind w:left="0" w:firstLine="0"/>
              <w:jc w:val="both"/>
              <w:rPr>
                <w:rFonts w:ascii="Sylfaen" w:eastAsia="Sylfaen_PDF_Subset" w:hAnsi="Sylfaen" w:cs="Sylfaen"/>
                <w:sz w:val="20"/>
                <w:szCs w:val="20"/>
                <w:lang w:val="ka-GE"/>
              </w:rPr>
            </w:pPr>
            <w:r>
              <w:rPr>
                <w:rFonts w:ascii="Sylfaen" w:eastAsia="Sylfaen_PDF_Subset" w:hAnsi="Sylfaen" w:cs="Sylfaen"/>
                <w:sz w:val="20"/>
                <w:szCs w:val="20"/>
                <w:lang w:val="ka-GE"/>
              </w:rPr>
              <w:t>სწორად ახასიათებს ტოქსიკურობას</w:t>
            </w:r>
            <w:r w:rsidR="00543FE9">
              <w:rPr>
                <w:rFonts w:ascii="Sylfaen" w:eastAsia="Sylfaen_PDF_Subset" w:hAnsi="Sylfaen" w:cs="Sylfaen"/>
                <w:sz w:val="20"/>
                <w:szCs w:val="20"/>
                <w:lang w:val="en-US"/>
              </w:rPr>
              <w:t>.</w:t>
            </w:r>
          </w:p>
        </w:tc>
        <w:tc>
          <w:tcPr>
            <w:tcW w:w="1410" w:type="pct"/>
            <w:vAlign w:val="center"/>
          </w:tcPr>
          <w:p w:rsidR="00752161" w:rsidRPr="00151401" w:rsidRDefault="00752161" w:rsidP="00752161">
            <w:pPr>
              <w:jc w:val="center"/>
              <w:rPr>
                <w:rFonts w:ascii="Sylfaen" w:hAnsi="Sylfaen"/>
                <w:sz w:val="20"/>
                <w:szCs w:val="20"/>
                <w:lang w:val="ka-GE"/>
              </w:rPr>
            </w:pPr>
            <w:r>
              <w:rPr>
                <w:rFonts w:ascii="Sylfaen" w:hAnsi="Sylfaen"/>
                <w:sz w:val="20"/>
                <w:szCs w:val="20"/>
                <w:lang w:val="ka-GE"/>
              </w:rPr>
              <w:lastRenderedPageBreak/>
              <w:t>სრულადაა ასახული შესრულების კრიტერიუმებში</w:t>
            </w:r>
          </w:p>
        </w:tc>
        <w:tc>
          <w:tcPr>
            <w:tcW w:w="653" w:type="pct"/>
            <w:vAlign w:val="center"/>
          </w:tcPr>
          <w:p w:rsidR="00752161" w:rsidRPr="00151401" w:rsidRDefault="00752161" w:rsidP="00752161">
            <w:pPr>
              <w:jc w:val="center"/>
              <w:rPr>
                <w:rFonts w:ascii="Sylfaen" w:hAnsi="Sylfaen" w:cs="Sylfaen"/>
                <w:bCs/>
                <w:sz w:val="20"/>
                <w:szCs w:val="20"/>
                <w:lang w:val="ka-GE"/>
              </w:rPr>
            </w:pPr>
            <w:r>
              <w:rPr>
                <w:rFonts w:ascii="Sylfaen" w:hAnsi="Sylfaen" w:cs="Sylfaen"/>
                <w:bCs/>
                <w:sz w:val="20"/>
                <w:szCs w:val="20"/>
                <w:lang w:val="ka-GE"/>
              </w:rPr>
              <w:t>გამოკითხვა</w:t>
            </w:r>
          </w:p>
        </w:tc>
      </w:tr>
      <w:tr w:rsidR="00752161" w:rsidRPr="00151401" w:rsidTr="00A02F9F">
        <w:trPr>
          <w:trHeight w:val="422"/>
          <w:jc w:val="center"/>
        </w:trPr>
        <w:tc>
          <w:tcPr>
            <w:tcW w:w="1143" w:type="pct"/>
            <w:shd w:val="clear" w:color="auto" w:fill="auto"/>
            <w:vAlign w:val="center"/>
          </w:tcPr>
          <w:p w:rsidR="00752161" w:rsidRPr="0030160E" w:rsidRDefault="00EB719D" w:rsidP="009D552F">
            <w:pPr>
              <w:rPr>
                <w:rFonts w:ascii="Sylfaen" w:hAnsi="Sylfaen" w:cs="Arial"/>
                <w:sz w:val="20"/>
                <w:szCs w:val="20"/>
                <w:lang w:val="ka-GE"/>
              </w:rPr>
            </w:pPr>
            <w:r>
              <w:rPr>
                <w:rFonts w:ascii="Sylfaen" w:hAnsi="Sylfaen" w:cs="Arial"/>
                <w:sz w:val="20"/>
                <w:szCs w:val="20"/>
                <w:lang w:val="ka-GE"/>
              </w:rPr>
              <w:lastRenderedPageBreak/>
              <w:t>4. ტოქსიკოლოგიაში ქ</w:t>
            </w:r>
            <w:r w:rsidR="0030160E">
              <w:rPr>
                <w:rFonts w:ascii="Sylfaen" w:hAnsi="Sylfaen" w:cs="Arial"/>
                <w:sz w:val="20"/>
                <w:szCs w:val="20"/>
                <w:lang w:val="ka-GE"/>
              </w:rPr>
              <w:t>იმიის მეთოდების ზოგადი დახასიათება</w:t>
            </w:r>
          </w:p>
        </w:tc>
        <w:tc>
          <w:tcPr>
            <w:tcW w:w="1794" w:type="pct"/>
            <w:shd w:val="clear" w:color="auto" w:fill="auto"/>
          </w:tcPr>
          <w:p w:rsidR="00752161" w:rsidRDefault="00EB719D" w:rsidP="00A02F9F">
            <w:pPr>
              <w:pStyle w:val="ListParagraph"/>
              <w:numPr>
                <w:ilvl w:val="0"/>
                <w:numId w:val="18"/>
              </w:numPr>
              <w:tabs>
                <w:tab w:val="left" w:pos="465"/>
              </w:tabs>
              <w:ind w:left="0" w:firstLine="0"/>
              <w:jc w:val="both"/>
              <w:rPr>
                <w:rFonts w:ascii="Sylfaen" w:eastAsia="Sylfaen_PDF_Subset" w:hAnsi="Sylfaen" w:cs="Sylfaen"/>
                <w:sz w:val="20"/>
                <w:szCs w:val="20"/>
                <w:lang w:val="ka-GE"/>
              </w:rPr>
            </w:pPr>
            <w:r>
              <w:rPr>
                <w:rFonts w:ascii="Sylfaen" w:eastAsia="Sylfaen_PDF_Subset" w:hAnsi="Sylfaen" w:cs="Sylfaen"/>
                <w:sz w:val="20"/>
                <w:szCs w:val="20"/>
                <w:lang w:val="ka-GE"/>
              </w:rPr>
              <w:t>სწორად ჩამოთვლის გაწმენდის (გასუფთავების) მეთოდებს</w:t>
            </w:r>
            <w:r w:rsidR="00543FE9">
              <w:rPr>
                <w:rFonts w:ascii="Sylfaen" w:eastAsia="Sylfaen_PDF_Subset" w:hAnsi="Sylfaen" w:cs="Sylfaen"/>
                <w:sz w:val="20"/>
                <w:szCs w:val="20"/>
                <w:lang w:val="en-US"/>
              </w:rPr>
              <w:t>;</w:t>
            </w:r>
          </w:p>
          <w:p w:rsidR="00EB719D" w:rsidRPr="00FB3568" w:rsidRDefault="00EB719D" w:rsidP="00A02F9F">
            <w:pPr>
              <w:pStyle w:val="ListParagraph"/>
              <w:numPr>
                <w:ilvl w:val="0"/>
                <w:numId w:val="18"/>
              </w:numPr>
              <w:tabs>
                <w:tab w:val="left" w:pos="465"/>
              </w:tabs>
              <w:ind w:left="0" w:firstLine="0"/>
              <w:jc w:val="both"/>
              <w:rPr>
                <w:rFonts w:ascii="Sylfaen" w:eastAsia="Sylfaen_PDF_Subset" w:hAnsi="Sylfaen" w:cs="Sylfaen"/>
                <w:sz w:val="20"/>
                <w:szCs w:val="20"/>
                <w:lang w:val="ka-GE"/>
              </w:rPr>
            </w:pPr>
            <w:r w:rsidRPr="00FB3568">
              <w:rPr>
                <w:rFonts w:ascii="Sylfaen" w:eastAsia="Sylfaen_PDF_Subset" w:hAnsi="Sylfaen" w:cs="Sylfaen"/>
                <w:sz w:val="20"/>
                <w:szCs w:val="20"/>
                <w:lang w:val="ka-GE"/>
              </w:rPr>
              <w:t xml:space="preserve">სწორად აღწერს თვისებრივი </w:t>
            </w:r>
            <w:r w:rsidR="00EE2B78" w:rsidRPr="00FB3568">
              <w:rPr>
                <w:rFonts w:ascii="Sylfaen" w:eastAsia="Sylfaen_PDF_Subset" w:hAnsi="Sylfaen" w:cs="Sylfaen"/>
                <w:sz w:val="20"/>
                <w:szCs w:val="20"/>
                <w:lang w:val="ka-GE"/>
              </w:rPr>
              <w:t xml:space="preserve">ტოქსინების </w:t>
            </w:r>
            <w:r w:rsidR="00EE2B78" w:rsidRPr="009D552F">
              <w:rPr>
                <w:rFonts w:ascii="Sylfaen" w:eastAsia="Sylfaen_PDF_Subset" w:hAnsi="Sylfaen" w:cs="Sylfaen"/>
                <w:b/>
                <w:sz w:val="20"/>
                <w:szCs w:val="20"/>
                <w:lang w:val="ka-GE"/>
              </w:rPr>
              <w:t>იდენტიფიცირების</w:t>
            </w:r>
            <w:r w:rsidRPr="009D552F">
              <w:rPr>
                <w:rFonts w:ascii="Sylfaen" w:eastAsia="Sylfaen_PDF_Subset" w:hAnsi="Sylfaen" w:cs="Sylfaen"/>
                <w:b/>
                <w:sz w:val="20"/>
                <w:szCs w:val="20"/>
                <w:lang w:val="ka-GE"/>
              </w:rPr>
              <w:t xml:space="preserve"> მეთოდებს</w:t>
            </w:r>
            <w:r w:rsidR="00543FE9" w:rsidRPr="009D552F">
              <w:rPr>
                <w:rFonts w:ascii="Sylfaen" w:eastAsia="Sylfaen_PDF_Subset" w:hAnsi="Sylfaen" w:cs="Sylfaen"/>
                <w:b/>
                <w:sz w:val="20"/>
                <w:szCs w:val="20"/>
                <w:lang w:val="en-US"/>
              </w:rPr>
              <w:t>;</w:t>
            </w:r>
          </w:p>
          <w:p w:rsidR="00EB719D" w:rsidRPr="009D552F" w:rsidRDefault="00EB719D" w:rsidP="00A02F9F">
            <w:pPr>
              <w:pStyle w:val="ListParagraph"/>
              <w:numPr>
                <w:ilvl w:val="0"/>
                <w:numId w:val="18"/>
              </w:numPr>
              <w:tabs>
                <w:tab w:val="left" w:pos="465"/>
              </w:tabs>
              <w:ind w:left="0" w:firstLine="0"/>
              <w:jc w:val="both"/>
              <w:rPr>
                <w:rFonts w:ascii="Sylfaen" w:eastAsia="Sylfaen_PDF_Subset" w:hAnsi="Sylfaen" w:cs="Sylfaen"/>
                <w:b/>
                <w:sz w:val="20"/>
                <w:szCs w:val="20"/>
                <w:lang w:val="ka-GE"/>
              </w:rPr>
            </w:pPr>
            <w:r w:rsidRPr="00FB3568">
              <w:rPr>
                <w:rFonts w:ascii="Sylfaen" w:eastAsia="Sylfaen_PDF_Subset" w:hAnsi="Sylfaen" w:cs="Sylfaen"/>
                <w:sz w:val="20"/>
                <w:szCs w:val="20"/>
                <w:lang w:val="ka-GE"/>
              </w:rPr>
              <w:t xml:space="preserve">სწორად აღწერს </w:t>
            </w:r>
            <w:r w:rsidR="00EE2B78" w:rsidRPr="00FB3568">
              <w:rPr>
                <w:rFonts w:ascii="Sylfaen" w:eastAsia="Sylfaen_PDF_Subset" w:hAnsi="Sylfaen" w:cs="Sylfaen"/>
                <w:sz w:val="20"/>
                <w:szCs w:val="20"/>
                <w:lang w:val="ka-GE"/>
              </w:rPr>
              <w:t xml:space="preserve">ტოქსინების </w:t>
            </w:r>
            <w:r w:rsidRPr="009D552F">
              <w:rPr>
                <w:rFonts w:ascii="Sylfaen" w:eastAsia="Sylfaen_PDF_Subset" w:hAnsi="Sylfaen" w:cs="Sylfaen"/>
                <w:b/>
                <w:sz w:val="20"/>
                <w:szCs w:val="20"/>
                <w:lang w:val="ka-GE"/>
              </w:rPr>
              <w:t>რაოდენობრივი განსაზღვრის მეთოდებს</w:t>
            </w:r>
            <w:r w:rsidR="00543FE9" w:rsidRPr="009D552F">
              <w:rPr>
                <w:rFonts w:ascii="Sylfaen" w:eastAsia="Sylfaen_PDF_Subset" w:hAnsi="Sylfaen" w:cs="Sylfaen"/>
                <w:b/>
                <w:sz w:val="20"/>
                <w:szCs w:val="20"/>
                <w:lang w:val="en-US"/>
              </w:rPr>
              <w:t>;</w:t>
            </w:r>
          </w:p>
          <w:p w:rsidR="00EB719D" w:rsidRDefault="00EB719D" w:rsidP="00A02F9F">
            <w:pPr>
              <w:pStyle w:val="ListParagraph"/>
              <w:numPr>
                <w:ilvl w:val="0"/>
                <w:numId w:val="18"/>
              </w:numPr>
              <w:tabs>
                <w:tab w:val="left" w:pos="465"/>
              </w:tabs>
              <w:ind w:left="0" w:firstLine="0"/>
              <w:jc w:val="both"/>
              <w:rPr>
                <w:rFonts w:ascii="Sylfaen" w:eastAsia="Sylfaen_PDF_Subset" w:hAnsi="Sylfaen" w:cs="Sylfaen"/>
                <w:sz w:val="20"/>
                <w:szCs w:val="20"/>
                <w:lang w:val="ka-GE"/>
              </w:rPr>
            </w:pPr>
            <w:r>
              <w:rPr>
                <w:rFonts w:ascii="Sylfaen" w:eastAsia="Sylfaen_PDF_Subset" w:hAnsi="Sylfaen" w:cs="Sylfaen"/>
                <w:sz w:val="20"/>
                <w:szCs w:val="20"/>
                <w:lang w:val="ka-GE"/>
              </w:rPr>
              <w:t>სწორად ახასიათებს ბიოტოქსიკოლოგიურ ქიმიაში შხამიანი და ძლიერმოქმედი ნივთიერებების კლასიფიკაციას</w:t>
            </w:r>
            <w:r w:rsidR="00543FE9">
              <w:rPr>
                <w:rFonts w:ascii="Sylfaen" w:eastAsia="Sylfaen_PDF_Subset" w:hAnsi="Sylfaen" w:cs="Sylfaen"/>
                <w:sz w:val="20"/>
                <w:szCs w:val="20"/>
                <w:lang w:val="en-US"/>
              </w:rPr>
              <w:t>;</w:t>
            </w:r>
          </w:p>
          <w:p w:rsidR="00EB719D" w:rsidRPr="00043046" w:rsidRDefault="00EB719D" w:rsidP="00A02F9F">
            <w:pPr>
              <w:pStyle w:val="ListParagraph"/>
              <w:numPr>
                <w:ilvl w:val="0"/>
                <w:numId w:val="18"/>
              </w:numPr>
              <w:tabs>
                <w:tab w:val="left" w:pos="465"/>
              </w:tabs>
              <w:ind w:left="0" w:firstLine="0"/>
              <w:jc w:val="both"/>
              <w:rPr>
                <w:rFonts w:ascii="Sylfaen" w:eastAsia="Sylfaen_PDF_Subset" w:hAnsi="Sylfaen" w:cs="Sylfaen"/>
                <w:sz w:val="20"/>
                <w:szCs w:val="20"/>
                <w:lang w:val="ka-GE"/>
              </w:rPr>
            </w:pPr>
            <w:r>
              <w:rPr>
                <w:rFonts w:ascii="Sylfaen" w:eastAsia="Sylfaen_PDF_Subset" w:hAnsi="Sylfaen" w:cs="Sylfaen"/>
                <w:sz w:val="20"/>
                <w:szCs w:val="20"/>
                <w:lang w:val="ka-GE"/>
              </w:rPr>
              <w:t>სწორად აღწერს წყლის ორთქლით დისტილაციის დროს ნივთიერებათა იზოლაციის პროცესსა და მეთოდიკას</w:t>
            </w:r>
            <w:r w:rsidR="00543FE9">
              <w:rPr>
                <w:rFonts w:ascii="Sylfaen" w:eastAsia="Sylfaen_PDF_Subset" w:hAnsi="Sylfaen" w:cs="Sylfaen"/>
                <w:sz w:val="20"/>
                <w:szCs w:val="20"/>
                <w:lang w:val="en-US"/>
              </w:rPr>
              <w:t>.</w:t>
            </w:r>
          </w:p>
        </w:tc>
        <w:tc>
          <w:tcPr>
            <w:tcW w:w="1410" w:type="pct"/>
            <w:vAlign w:val="center"/>
          </w:tcPr>
          <w:p w:rsidR="002D317D" w:rsidRPr="00FB3568" w:rsidRDefault="0082253A" w:rsidP="00A02F9F">
            <w:pPr>
              <w:jc w:val="both"/>
              <w:rPr>
                <w:rFonts w:ascii="Sylfaen" w:hAnsi="Sylfaen"/>
                <w:b/>
                <w:sz w:val="20"/>
                <w:szCs w:val="20"/>
                <w:lang w:val="ka-GE"/>
              </w:rPr>
            </w:pPr>
            <w:r w:rsidRPr="00FB3568">
              <w:rPr>
                <w:rFonts w:ascii="Sylfaen" w:hAnsi="Sylfaen"/>
                <w:b/>
                <w:sz w:val="20"/>
                <w:szCs w:val="20"/>
                <w:lang w:val="ka-GE"/>
              </w:rPr>
              <w:t>ი</w:t>
            </w:r>
            <w:r w:rsidR="00FB3568" w:rsidRPr="00FB3568">
              <w:rPr>
                <w:rFonts w:ascii="Sylfaen" w:hAnsi="Sylfaen"/>
                <w:b/>
                <w:sz w:val="20"/>
                <w:szCs w:val="20"/>
                <w:lang w:val="ka-GE"/>
              </w:rPr>
              <w:t>დ</w:t>
            </w:r>
            <w:r w:rsidRPr="00FB3568">
              <w:rPr>
                <w:rFonts w:ascii="Sylfaen" w:hAnsi="Sylfaen"/>
                <w:b/>
                <w:sz w:val="20"/>
                <w:szCs w:val="20"/>
                <w:lang w:val="ka-GE"/>
              </w:rPr>
              <w:t xml:space="preserve">ენტიფიცირების და რაოდენობრივი განსაზღვრის მეთოდები: </w:t>
            </w:r>
          </w:p>
          <w:p w:rsidR="002D317D" w:rsidRPr="00FB3568" w:rsidRDefault="0082253A" w:rsidP="00A02F9F">
            <w:pPr>
              <w:jc w:val="both"/>
              <w:rPr>
                <w:rFonts w:ascii="Sylfaen" w:hAnsi="Sylfaen"/>
                <w:sz w:val="20"/>
                <w:szCs w:val="20"/>
                <w:lang w:val="ka-GE"/>
              </w:rPr>
            </w:pPr>
            <w:r w:rsidRPr="00FB3568">
              <w:rPr>
                <w:rFonts w:ascii="Sylfaen" w:hAnsi="Sylfaen"/>
                <w:sz w:val="20"/>
                <w:szCs w:val="20"/>
                <w:lang w:val="ka-GE"/>
              </w:rPr>
              <w:t xml:space="preserve">თხელფირფიტოვანი ქტომატოგრაფიის მეთოდი, </w:t>
            </w:r>
            <w:r w:rsidR="002D317D" w:rsidRPr="00FB3568">
              <w:rPr>
                <w:rFonts w:ascii="Sylfaen" w:hAnsi="Sylfaen"/>
                <w:sz w:val="20"/>
                <w:szCs w:val="20"/>
                <w:lang w:val="ka-GE"/>
              </w:rPr>
              <w:t xml:space="preserve">თხევადგაზური ქტომატოგრაფიის მეთოდი, კოლორიმეტრული თხელფირფიტოვანი ქრომატოგრაფიის მეთოდი.  </w:t>
            </w:r>
          </w:p>
          <w:p w:rsidR="0082253A" w:rsidRPr="00FB3568" w:rsidRDefault="002D317D" w:rsidP="00A02F9F">
            <w:pPr>
              <w:jc w:val="both"/>
              <w:rPr>
                <w:rFonts w:ascii="Sylfaen" w:hAnsi="Sylfaen"/>
                <w:sz w:val="20"/>
                <w:szCs w:val="20"/>
                <w:lang w:val="ka-GE"/>
              </w:rPr>
            </w:pPr>
            <w:r w:rsidRPr="00FB3568">
              <w:rPr>
                <w:rFonts w:ascii="Sylfaen" w:hAnsi="Sylfaen"/>
                <w:sz w:val="20"/>
                <w:szCs w:val="20"/>
                <w:lang w:val="ka-GE"/>
              </w:rPr>
              <w:t>ს</w:t>
            </w:r>
            <w:r w:rsidR="00FB3568" w:rsidRPr="00FB3568">
              <w:rPr>
                <w:rFonts w:ascii="Sylfaen" w:hAnsi="Sylfaen"/>
                <w:sz w:val="20"/>
                <w:szCs w:val="20"/>
                <w:lang w:val="ka-GE"/>
              </w:rPr>
              <w:t>ურსათში</w:t>
            </w:r>
            <w:r w:rsidRPr="00FB3568">
              <w:rPr>
                <w:rFonts w:ascii="Sylfaen" w:hAnsi="Sylfaen"/>
                <w:sz w:val="20"/>
                <w:szCs w:val="20"/>
                <w:lang w:val="ka-GE"/>
              </w:rPr>
              <w:t xml:space="preserve"> და ცხოველთა საკვებში ტოქსიკანტების განსაზღვრის მეთოდები: ბოტანიკური, მიკოლოგიური, ქიმიური, ბიოლოგიური, ბიოქიმიური და ფიზიკო-ქიმიური  მეთოდები.</w:t>
            </w:r>
          </w:p>
          <w:p w:rsidR="00752161" w:rsidRPr="00FB3568" w:rsidRDefault="00752161" w:rsidP="00A02F9F">
            <w:pPr>
              <w:jc w:val="both"/>
              <w:rPr>
                <w:rFonts w:ascii="Sylfaen" w:hAnsi="Sylfaen"/>
                <w:sz w:val="20"/>
                <w:szCs w:val="20"/>
                <w:lang w:val="ka-GE"/>
              </w:rPr>
            </w:pPr>
          </w:p>
        </w:tc>
        <w:tc>
          <w:tcPr>
            <w:tcW w:w="653" w:type="pct"/>
            <w:vAlign w:val="center"/>
          </w:tcPr>
          <w:p w:rsidR="00752161" w:rsidRPr="00151401" w:rsidRDefault="00752161" w:rsidP="00752161">
            <w:pPr>
              <w:jc w:val="center"/>
              <w:rPr>
                <w:rFonts w:ascii="Sylfaen" w:hAnsi="Sylfaen" w:cs="Sylfaen"/>
                <w:bCs/>
                <w:sz w:val="20"/>
                <w:szCs w:val="20"/>
                <w:lang w:val="ka-GE"/>
              </w:rPr>
            </w:pPr>
            <w:r>
              <w:rPr>
                <w:rFonts w:ascii="Sylfaen" w:hAnsi="Sylfaen" w:cs="Sylfaen"/>
                <w:bCs/>
                <w:sz w:val="20"/>
                <w:szCs w:val="20"/>
                <w:lang w:val="ka-GE"/>
              </w:rPr>
              <w:t>გამოკითხვა</w:t>
            </w:r>
          </w:p>
        </w:tc>
      </w:tr>
      <w:tr w:rsidR="00043046" w:rsidRPr="00151401" w:rsidTr="00A02F9F">
        <w:trPr>
          <w:trHeight w:val="422"/>
          <w:jc w:val="center"/>
        </w:trPr>
        <w:tc>
          <w:tcPr>
            <w:tcW w:w="1143" w:type="pct"/>
            <w:shd w:val="clear" w:color="auto" w:fill="auto"/>
            <w:vAlign w:val="center"/>
          </w:tcPr>
          <w:p w:rsidR="00043046" w:rsidRDefault="00043046" w:rsidP="009D552F">
            <w:pPr>
              <w:rPr>
                <w:rFonts w:ascii="Sylfaen" w:hAnsi="Sylfaen" w:cs="Arial"/>
                <w:sz w:val="20"/>
                <w:szCs w:val="20"/>
                <w:lang w:val="ka-GE"/>
              </w:rPr>
            </w:pPr>
            <w:r>
              <w:rPr>
                <w:rFonts w:ascii="Sylfaen" w:hAnsi="Sylfaen" w:cs="Arial"/>
                <w:sz w:val="20"/>
                <w:szCs w:val="20"/>
                <w:lang w:val="ka-GE"/>
              </w:rPr>
              <w:t>5. ორგანიზმის ინდივიდუალური თავისებურებების გათვალისწ</w:t>
            </w:r>
            <w:r w:rsidR="00266E79">
              <w:rPr>
                <w:rFonts w:ascii="Sylfaen" w:hAnsi="Sylfaen" w:cs="Arial"/>
                <w:sz w:val="20"/>
                <w:szCs w:val="20"/>
                <w:lang w:val="ka-GE"/>
              </w:rPr>
              <w:t>ი</w:t>
            </w:r>
            <w:r>
              <w:rPr>
                <w:rFonts w:ascii="Sylfaen" w:hAnsi="Sylfaen" w:cs="Arial"/>
                <w:sz w:val="20"/>
                <w:szCs w:val="20"/>
                <w:lang w:val="ka-GE"/>
              </w:rPr>
              <w:t>ნებით ყოფა-ცხოვრებაში მოწამვლის მიმდინარეობის პროცესის დახასიათება</w:t>
            </w:r>
          </w:p>
        </w:tc>
        <w:tc>
          <w:tcPr>
            <w:tcW w:w="1794" w:type="pct"/>
            <w:shd w:val="clear" w:color="auto" w:fill="auto"/>
          </w:tcPr>
          <w:p w:rsidR="00043046" w:rsidRDefault="00043046" w:rsidP="00A02F9F">
            <w:pPr>
              <w:pStyle w:val="ListParagraph"/>
              <w:numPr>
                <w:ilvl w:val="0"/>
                <w:numId w:val="20"/>
              </w:numPr>
              <w:tabs>
                <w:tab w:val="left" w:pos="465"/>
              </w:tabs>
              <w:ind w:left="0" w:firstLine="0"/>
              <w:jc w:val="both"/>
              <w:rPr>
                <w:rFonts w:ascii="Sylfaen" w:eastAsia="Sylfaen_PDF_Subset" w:hAnsi="Sylfaen" w:cs="Sylfaen"/>
                <w:sz w:val="20"/>
                <w:szCs w:val="20"/>
                <w:lang w:val="ka-GE"/>
              </w:rPr>
            </w:pPr>
            <w:r>
              <w:rPr>
                <w:rFonts w:ascii="Sylfaen" w:eastAsia="Sylfaen_PDF_Subset" w:hAnsi="Sylfaen" w:cs="Sylfaen"/>
                <w:sz w:val="20"/>
                <w:szCs w:val="20"/>
                <w:lang w:val="ka-GE"/>
              </w:rPr>
              <w:t>სწორად ახასიათებს საყოფაცხოვრებო შხამების მოქმედების ძირითად მექანიზმებს</w:t>
            </w:r>
            <w:r w:rsidR="00543FE9">
              <w:rPr>
                <w:rFonts w:ascii="Sylfaen" w:eastAsia="Sylfaen_PDF_Subset" w:hAnsi="Sylfaen" w:cs="Sylfaen"/>
                <w:sz w:val="20"/>
                <w:szCs w:val="20"/>
                <w:lang w:val="en-US"/>
              </w:rPr>
              <w:t>;</w:t>
            </w:r>
          </w:p>
          <w:p w:rsidR="00043046" w:rsidRDefault="00043046" w:rsidP="00A02F9F">
            <w:pPr>
              <w:pStyle w:val="ListParagraph"/>
              <w:numPr>
                <w:ilvl w:val="0"/>
                <w:numId w:val="20"/>
              </w:numPr>
              <w:tabs>
                <w:tab w:val="left" w:pos="465"/>
              </w:tabs>
              <w:ind w:left="0" w:firstLine="0"/>
              <w:rPr>
                <w:rFonts w:ascii="Sylfaen" w:eastAsia="Sylfaen_PDF_Subset" w:hAnsi="Sylfaen" w:cs="Sylfaen"/>
                <w:sz w:val="20"/>
                <w:szCs w:val="20"/>
                <w:lang w:val="ka-GE"/>
              </w:rPr>
            </w:pPr>
            <w:r>
              <w:rPr>
                <w:rFonts w:ascii="Sylfaen" w:eastAsia="Sylfaen_PDF_Subset" w:hAnsi="Sylfaen" w:cs="Sylfaen"/>
                <w:sz w:val="20"/>
                <w:szCs w:val="20"/>
                <w:lang w:val="ka-GE"/>
              </w:rPr>
              <w:t xml:space="preserve">სწორად აღწერს </w:t>
            </w:r>
            <w:r w:rsidRPr="00043046">
              <w:rPr>
                <w:rFonts w:ascii="Sylfaen" w:eastAsia="Sylfaen_PDF_Subset" w:hAnsi="Sylfaen" w:cs="Sylfaen"/>
                <w:b/>
                <w:sz w:val="20"/>
                <w:szCs w:val="20"/>
                <w:lang w:val="ka-GE"/>
              </w:rPr>
              <w:t>შხამიან ნივთიერებებს</w:t>
            </w:r>
            <w:r>
              <w:rPr>
                <w:rFonts w:ascii="Sylfaen" w:eastAsia="Sylfaen_PDF_Subset" w:hAnsi="Sylfaen" w:cs="Sylfaen"/>
                <w:sz w:val="20"/>
                <w:szCs w:val="20"/>
                <w:lang w:val="ka-GE"/>
              </w:rPr>
              <w:t>, რომელთა გამოყოფა-იზოლირებისათვის საჭირო</w:t>
            </w:r>
            <w:r w:rsidR="00EE2B78">
              <w:rPr>
                <w:rFonts w:ascii="Sylfaen" w:eastAsia="Sylfaen_PDF_Subset" w:hAnsi="Sylfaen" w:cs="Sylfaen"/>
                <w:sz w:val="20"/>
                <w:szCs w:val="20"/>
                <w:lang w:val="ka-GE"/>
              </w:rPr>
              <w:t>ა</w:t>
            </w:r>
            <w:r>
              <w:rPr>
                <w:rFonts w:ascii="Sylfaen" w:eastAsia="Sylfaen_PDF_Subset" w:hAnsi="Sylfaen" w:cs="Sylfaen"/>
                <w:sz w:val="20"/>
                <w:szCs w:val="20"/>
                <w:lang w:val="ka-GE"/>
              </w:rPr>
              <w:t xml:space="preserve"> განსაკუთრებული მეთოდები</w:t>
            </w:r>
            <w:r w:rsidR="00543FE9">
              <w:rPr>
                <w:rFonts w:ascii="Sylfaen" w:eastAsia="Sylfaen_PDF_Subset" w:hAnsi="Sylfaen" w:cs="Sylfaen"/>
                <w:sz w:val="20"/>
                <w:szCs w:val="20"/>
                <w:lang w:val="en-US"/>
              </w:rPr>
              <w:t>;</w:t>
            </w:r>
          </w:p>
          <w:p w:rsidR="00266E79" w:rsidRPr="00043046" w:rsidRDefault="00266E79" w:rsidP="00A02F9F">
            <w:pPr>
              <w:pStyle w:val="ListParagraph"/>
              <w:numPr>
                <w:ilvl w:val="0"/>
                <w:numId w:val="20"/>
              </w:numPr>
              <w:tabs>
                <w:tab w:val="left" w:pos="465"/>
              </w:tabs>
              <w:ind w:left="0" w:firstLine="0"/>
              <w:jc w:val="both"/>
              <w:rPr>
                <w:rFonts w:ascii="Sylfaen" w:eastAsia="Sylfaen_PDF_Subset" w:hAnsi="Sylfaen" w:cs="Sylfaen"/>
                <w:sz w:val="20"/>
                <w:szCs w:val="20"/>
                <w:lang w:val="ka-GE"/>
              </w:rPr>
            </w:pPr>
            <w:r>
              <w:rPr>
                <w:rFonts w:ascii="Sylfaen" w:eastAsia="Sylfaen_PDF_Subset" w:hAnsi="Sylfaen" w:cs="Sylfaen"/>
                <w:sz w:val="20"/>
                <w:szCs w:val="20"/>
                <w:lang w:val="ka-GE"/>
              </w:rPr>
              <w:t xml:space="preserve">სწორდ ახასითებს </w:t>
            </w:r>
            <w:r w:rsidRPr="00266E79">
              <w:rPr>
                <w:rFonts w:ascii="Sylfaen" w:eastAsia="Sylfaen_PDF_Subset" w:hAnsi="Sylfaen" w:cs="Sylfaen"/>
                <w:b/>
                <w:sz w:val="20"/>
                <w:szCs w:val="20"/>
                <w:lang w:val="ka-GE"/>
              </w:rPr>
              <w:t>ნივთიერებათა</w:t>
            </w:r>
            <w:r>
              <w:rPr>
                <w:rFonts w:ascii="Sylfaen" w:eastAsia="Sylfaen_PDF_Subset" w:hAnsi="Sylfaen" w:cs="Sylfaen"/>
                <w:sz w:val="20"/>
                <w:szCs w:val="20"/>
                <w:lang w:val="ka-GE"/>
              </w:rPr>
              <w:t xml:space="preserve"> აღმოჩენისა და დიალიზით გამოცალკევების პროცესს მათი ბიოლოგიური მასალიდან ამოღების შემდეგ</w:t>
            </w:r>
            <w:r w:rsidR="00543FE9">
              <w:rPr>
                <w:rFonts w:ascii="Sylfaen" w:eastAsia="Sylfaen_PDF_Subset" w:hAnsi="Sylfaen" w:cs="Sylfaen"/>
                <w:sz w:val="20"/>
                <w:szCs w:val="20"/>
                <w:lang w:val="en-US"/>
              </w:rPr>
              <w:t>.</w:t>
            </w:r>
          </w:p>
        </w:tc>
        <w:tc>
          <w:tcPr>
            <w:tcW w:w="1410" w:type="pct"/>
            <w:vAlign w:val="center"/>
          </w:tcPr>
          <w:p w:rsidR="00043046" w:rsidRPr="009D552F" w:rsidRDefault="00043046" w:rsidP="00A02F9F">
            <w:pPr>
              <w:jc w:val="both"/>
              <w:rPr>
                <w:rFonts w:ascii="Sylfaen" w:eastAsia="Sylfaen_PDF_Subset" w:hAnsi="Sylfaen" w:cs="Sylfaen"/>
                <w:b/>
                <w:sz w:val="20"/>
                <w:szCs w:val="20"/>
                <w:lang w:val="ka-GE"/>
              </w:rPr>
            </w:pPr>
            <w:r w:rsidRPr="009D552F">
              <w:rPr>
                <w:rFonts w:ascii="Sylfaen" w:eastAsia="Sylfaen_PDF_Subset" w:hAnsi="Sylfaen" w:cs="Sylfaen"/>
                <w:b/>
                <w:sz w:val="20"/>
                <w:szCs w:val="20"/>
                <w:lang w:val="ka-GE"/>
              </w:rPr>
              <w:t>შხამიან ნივთიერებები:</w:t>
            </w:r>
          </w:p>
          <w:p w:rsidR="00266E79" w:rsidRPr="00FB3568" w:rsidRDefault="00043046" w:rsidP="00A02F9F">
            <w:pPr>
              <w:jc w:val="both"/>
              <w:rPr>
                <w:rFonts w:ascii="Sylfaen" w:hAnsi="Sylfaen"/>
                <w:sz w:val="20"/>
                <w:szCs w:val="20"/>
                <w:lang w:val="ka-GE"/>
              </w:rPr>
            </w:pPr>
            <w:r w:rsidRPr="009D552F">
              <w:rPr>
                <w:rFonts w:ascii="Sylfaen" w:hAnsi="Sylfaen" w:cs="Sylfaen"/>
                <w:sz w:val="20"/>
                <w:szCs w:val="20"/>
                <w:lang w:val="ka-GE"/>
              </w:rPr>
              <w:t>ფტორისმარილები</w:t>
            </w:r>
            <w:r w:rsidRPr="009D552F">
              <w:rPr>
                <w:rFonts w:ascii="Sylfaen" w:hAnsi="Sylfaen"/>
                <w:sz w:val="20"/>
                <w:szCs w:val="20"/>
                <w:lang w:val="ka-GE"/>
              </w:rPr>
              <w:t xml:space="preserve"> (</w:t>
            </w:r>
            <w:r w:rsidRPr="009D552F">
              <w:rPr>
                <w:rFonts w:ascii="Sylfaen" w:hAnsi="Sylfaen" w:cs="Sylfaen"/>
                <w:sz w:val="20"/>
                <w:szCs w:val="20"/>
                <w:lang w:val="ka-GE"/>
              </w:rPr>
              <w:t>ფტორიდები</w:t>
            </w:r>
            <w:r w:rsidRPr="009D552F">
              <w:rPr>
                <w:rFonts w:ascii="Sylfaen" w:hAnsi="Sylfaen"/>
                <w:sz w:val="20"/>
                <w:szCs w:val="20"/>
                <w:lang w:val="ka-GE"/>
              </w:rPr>
              <w:t>)</w:t>
            </w:r>
            <w:r w:rsidR="009D552F">
              <w:rPr>
                <w:rFonts w:ascii="Sylfaen" w:hAnsi="Sylfaen"/>
                <w:sz w:val="20"/>
                <w:szCs w:val="20"/>
                <w:lang w:val="en-US"/>
              </w:rPr>
              <w:t xml:space="preserve">, </w:t>
            </w:r>
            <w:r w:rsidRPr="00FB3568">
              <w:rPr>
                <w:rFonts w:ascii="Sylfaen" w:hAnsi="Sylfaen"/>
                <w:sz w:val="20"/>
                <w:szCs w:val="20"/>
                <w:lang w:val="ka-GE"/>
              </w:rPr>
              <w:t>სილიციუმფტორის მარილები (ფტორსილიკატები)</w:t>
            </w:r>
            <w:r w:rsidR="009D552F">
              <w:rPr>
                <w:rFonts w:ascii="Sylfaen" w:hAnsi="Sylfaen"/>
                <w:sz w:val="20"/>
                <w:szCs w:val="20"/>
                <w:lang w:val="en-US"/>
              </w:rPr>
              <w:t xml:space="preserve">, </w:t>
            </w:r>
            <w:r w:rsidRPr="00FB3568">
              <w:rPr>
                <w:rFonts w:ascii="Sylfaen" w:hAnsi="Sylfaen"/>
                <w:sz w:val="20"/>
                <w:szCs w:val="20"/>
                <w:lang w:val="ka-GE"/>
              </w:rPr>
              <w:t>შხამიანი გაზისებრი ნივთიერებები</w:t>
            </w:r>
            <w:r w:rsidR="009D552F">
              <w:rPr>
                <w:rFonts w:ascii="Sylfaen" w:hAnsi="Sylfaen"/>
                <w:sz w:val="20"/>
                <w:szCs w:val="20"/>
                <w:lang w:val="en-US"/>
              </w:rPr>
              <w:t xml:space="preserve">, </w:t>
            </w:r>
            <w:r w:rsidR="009D552F">
              <w:rPr>
                <w:rFonts w:ascii="Sylfaen" w:hAnsi="Sylfaen"/>
                <w:sz w:val="20"/>
                <w:szCs w:val="20"/>
                <w:lang w:val="ka-GE"/>
              </w:rPr>
              <w:t>ნახშირჟანგის</w:t>
            </w:r>
            <w:r w:rsidR="009D552F">
              <w:rPr>
                <w:rFonts w:ascii="Sylfaen" w:hAnsi="Sylfaen"/>
                <w:sz w:val="20"/>
                <w:szCs w:val="20"/>
                <w:lang w:val="en-US"/>
              </w:rPr>
              <w:t xml:space="preserve">, </w:t>
            </w:r>
            <w:r w:rsidRPr="00FB3568">
              <w:rPr>
                <w:rFonts w:ascii="Sylfaen" w:hAnsi="Sylfaen"/>
                <w:sz w:val="20"/>
                <w:szCs w:val="20"/>
                <w:lang w:val="ka-GE"/>
              </w:rPr>
              <w:t>ჰერში გოგირდწყალბადის ჰალოგენები და ქლორამინები</w:t>
            </w:r>
            <w:r w:rsidR="009D552F">
              <w:rPr>
                <w:rFonts w:ascii="Sylfaen" w:hAnsi="Sylfaen"/>
                <w:sz w:val="20"/>
                <w:szCs w:val="20"/>
                <w:lang w:val="en-US"/>
              </w:rPr>
              <w:t xml:space="preserve">, </w:t>
            </w:r>
            <w:r w:rsidRPr="00FB3568">
              <w:rPr>
                <w:rFonts w:ascii="Sylfaen" w:hAnsi="Sylfaen"/>
                <w:sz w:val="20"/>
                <w:szCs w:val="20"/>
                <w:lang w:val="ka-GE"/>
              </w:rPr>
              <w:t>ქლორი</w:t>
            </w:r>
            <w:r w:rsidR="009D552F">
              <w:rPr>
                <w:rFonts w:ascii="Sylfaen" w:hAnsi="Sylfaen"/>
                <w:sz w:val="20"/>
                <w:szCs w:val="20"/>
                <w:lang w:val="en-US"/>
              </w:rPr>
              <w:t xml:space="preserve">, </w:t>
            </w:r>
            <w:r w:rsidRPr="00FB3568">
              <w:rPr>
                <w:rFonts w:ascii="Sylfaen" w:hAnsi="Sylfaen"/>
                <w:sz w:val="20"/>
                <w:szCs w:val="20"/>
                <w:lang w:val="ka-GE"/>
              </w:rPr>
              <w:t>ქლორამინები</w:t>
            </w:r>
            <w:r w:rsidR="009D552F">
              <w:rPr>
                <w:rFonts w:ascii="Sylfaen" w:hAnsi="Sylfaen"/>
                <w:sz w:val="20"/>
                <w:szCs w:val="20"/>
                <w:lang w:val="en-US"/>
              </w:rPr>
              <w:t xml:space="preserve">, </w:t>
            </w:r>
            <w:r w:rsidRPr="00FB3568">
              <w:rPr>
                <w:rFonts w:ascii="Sylfaen" w:hAnsi="Sylfaen"/>
                <w:sz w:val="20"/>
                <w:szCs w:val="20"/>
                <w:lang w:val="ka-GE"/>
              </w:rPr>
              <w:t>ბრომი</w:t>
            </w:r>
            <w:r w:rsidR="009D552F">
              <w:rPr>
                <w:rFonts w:ascii="Sylfaen" w:hAnsi="Sylfaen"/>
                <w:sz w:val="20"/>
                <w:szCs w:val="20"/>
                <w:lang w:val="en-US"/>
              </w:rPr>
              <w:t xml:space="preserve">, </w:t>
            </w:r>
            <w:r w:rsidRPr="00FB3568">
              <w:rPr>
                <w:rFonts w:ascii="Sylfaen" w:hAnsi="Sylfaen"/>
                <w:sz w:val="20"/>
                <w:szCs w:val="20"/>
                <w:lang w:val="ka-GE"/>
              </w:rPr>
              <w:t>იოდი</w:t>
            </w:r>
          </w:p>
          <w:p w:rsidR="00266E79" w:rsidRPr="00FB3568" w:rsidRDefault="00266E79" w:rsidP="00A02F9F">
            <w:pPr>
              <w:jc w:val="both"/>
              <w:rPr>
                <w:rFonts w:ascii="Sylfaen" w:hAnsi="Sylfaen"/>
                <w:sz w:val="20"/>
                <w:szCs w:val="20"/>
                <w:lang w:val="ka-GE"/>
              </w:rPr>
            </w:pPr>
            <w:r w:rsidRPr="00FB3568">
              <w:rPr>
                <w:rFonts w:ascii="Sylfaen" w:eastAsia="Sylfaen_PDF_Subset" w:hAnsi="Sylfaen" w:cs="Sylfaen"/>
                <w:sz w:val="20"/>
                <w:szCs w:val="20"/>
                <w:lang w:val="ka-GE"/>
              </w:rPr>
              <w:t>ნივთიერებები:</w:t>
            </w:r>
            <w:r w:rsidRPr="00FB3568">
              <w:rPr>
                <w:rFonts w:ascii="Sylfaen" w:hAnsi="Sylfaen"/>
                <w:sz w:val="20"/>
                <w:szCs w:val="20"/>
                <w:lang w:val="ka-GE"/>
              </w:rPr>
              <w:t>შხამიანი მჟავა</w:t>
            </w:r>
            <w:r w:rsidR="009D552F">
              <w:rPr>
                <w:rFonts w:ascii="Sylfaen" w:hAnsi="Sylfaen"/>
                <w:sz w:val="20"/>
                <w:szCs w:val="20"/>
                <w:lang w:val="en-US"/>
              </w:rPr>
              <w:t xml:space="preserve">, </w:t>
            </w:r>
            <w:r w:rsidRPr="00FB3568">
              <w:rPr>
                <w:rFonts w:ascii="Sylfaen" w:hAnsi="Sylfaen"/>
                <w:sz w:val="20"/>
                <w:szCs w:val="20"/>
                <w:lang w:val="ka-GE"/>
              </w:rPr>
              <w:t>ტუტე</w:t>
            </w:r>
            <w:r w:rsidR="009D552F">
              <w:rPr>
                <w:rFonts w:ascii="Sylfaen" w:hAnsi="Sylfaen"/>
                <w:sz w:val="20"/>
                <w:szCs w:val="20"/>
                <w:lang w:val="en-US"/>
              </w:rPr>
              <w:t xml:space="preserve">, </w:t>
            </w:r>
            <w:r w:rsidRPr="00FB3568">
              <w:rPr>
                <w:rFonts w:ascii="Sylfaen" w:hAnsi="Sylfaen"/>
                <w:sz w:val="20"/>
                <w:szCs w:val="20"/>
                <w:lang w:val="ka-GE"/>
              </w:rPr>
              <w:t>მარილი</w:t>
            </w:r>
            <w:r w:rsidR="009D552F">
              <w:rPr>
                <w:rFonts w:ascii="Sylfaen" w:hAnsi="Sylfaen"/>
                <w:sz w:val="20"/>
                <w:szCs w:val="20"/>
                <w:lang w:val="en-US"/>
              </w:rPr>
              <w:t xml:space="preserve">, </w:t>
            </w:r>
            <w:r w:rsidRPr="00FB3568">
              <w:rPr>
                <w:rFonts w:ascii="Sylfaen" w:hAnsi="Sylfaen"/>
                <w:sz w:val="20"/>
                <w:szCs w:val="20"/>
                <w:lang w:val="ka-GE"/>
              </w:rPr>
              <w:t>გოგირდმჟავა</w:t>
            </w:r>
            <w:r w:rsidR="009D552F">
              <w:rPr>
                <w:rFonts w:ascii="Sylfaen" w:hAnsi="Sylfaen"/>
                <w:sz w:val="20"/>
                <w:szCs w:val="20"/>
                <w:lang w:val="en-US"/>
              </w:rPr>
              <w:t xml:space="preserve">, </w:t>
            </w:r>
            <w:r w:rsidRPr="00FB3568">
              <w:rPr>
                <w:rFonts w:ascii="Sylfaen" w:hAnsi="Sylfaen"/>
                <w:sz w:val="20"/>
                <w:szCs w:val="20"/>
                <w:lang w:val="ka-GE"/>
              </w:rPr>
              <w:t>აზოტმჟავა</w:t>
            </w:r>
            <w:r w:rsidR="009D552F">
              <w:rPr>
                <w:rFonts w:ascii="Sylfaen" w:hAnsi="Sylfaen"/>
                <w:sz w:val="20"/>
                <w:szCs w:val="20"/>
                <w:lang w:val="en-US"/>
              </w:rPr>
              <w:t xml:space="preserve">, </w:t>
            </w:r>
            <w:r w:rsidRPr="00FB3568">
              <w:rPr>
                <w:rFonts w:ascii="Sylfaen" w:hAnsi="Sylfaen"/>
                <w:sz w:val="20"/>
                <w:szCs w:val="20"/>
                <w:lang w:val="ka-GE"/>
              </w:rPr>
              <w:t>მარილმჟავა</w:t>
            </w:r>
            <w:r w:rsidR="009D552F">
              <w:rPr>
                <w:rFonts w:ascii="Sylfaen" w:hAnsi="Sylfaen"/>
                <w:sz w:val="20"/>
                <w:szCs w:val="20"/>
                <w:lang w:val="en-US"/>
              </w:rPr>
              <w:t xml:space="preserve">, </w:t>
            </w:r>
            <w:r w:rsidRPr="00FB3568">
              <w:rPr>
                <w:rFonts w:ascii="Sylfaen" w:hAnsi="Sylfaen"/>
                <w:sz w:val="20"/>
                <w:szCs w:val="20"/>
                <w:lang w:val="ka-GE"/>
              </w:rPr>
              <w:t>მწვავე ტუტეები</w:t>
            </w:r>
            <w:r w:rsidR="009D552F">
              <w:rPr>
                <w:rFonts w:ascii="Sylfaen" w:hAnsi="Sylfaen"/>
                <w:sz w:val="20"/>
                <w:szCs w:val="20"/>
                <w:lang w:val="en-US"/>
              </w:rPr>
              <w:t xml:space="preserve">, </w:t>
            </w:r>
            <w:r w:rsidRPr="00FB3568">
              <w:rPr>
                <w:rFonts w:ascii="Sylfaen" w:hAnsi="Sylfaen"/>
                <w:sz w:val="20"/>
                <w:szCs w:val="20"/>
                <w:lang w:val="ka-GE"/>
              </w:rPr>
              <w:t>ამიაკი</w:t>
            </w:r>
            <w:r w:rsidR="009D552F">
              <w:rPr>
                <w:rFonts w:ascii="Sylfaen" w:hAnsi="Sylfaen"/>
                <w:sz w:val="20"/>
                <w:szCs w:val="20"/>
                <w:lang w:val="en-US"/>
              </w:rPr>
              <w:t xml:space="preserve">, </w:t>
            </w:r>
            <w:r w:rsidRPr="00FB3568">
              <w:rPr>
                <w:rFonts w:ascii="Sylfaen" w:hAnsi="Sylfaen"/>
                <w:sz w:val="20"/>
                <w:szCs w:val="20"/>
                <w:lang w:val="ka-GE"/>
              </w:rPr>
              <w:t>მწვავე ნატრიუმი (მწვავე კალიუმი)</w:t>
            </w:r>
            <w:r w:rsidR="009D552F">
              <w:rPr>
                <w:rFonts w:ascii="Sylfaen" w:hAnsi="Sylfaen"/>
                <w:sz w:val="20"/>
                <w:szCs w:val="20"/>
                <w:lang w:val="en-US"/>
              </w:rPr>
              <w:t xml:space="preserve">, </w:t>
            </w:r>
            <w:r w:rsidRPr="00FB3568">
              <w:rPr>
                <w:rFonts w:ascii="Sylfaen" w:hAnsi="Sylfaen"/>
                <w:sz w:val="20"/>
                <w:szCs w:val="20"/>
                <w:lang w:val="ka-GE"/>
              </w:rPr>
              <w:t>ტუტე მარილები</w:t>
            </w:r>
            <w:r w:rsidR="009D552F">
              <w:rPr>
                <w:rFonts w:ascii="Sylfaen" w:hAnsi="Sylfaen"/>
                <w:sz w:val="20"/>
                <w:szCs w:val="20"/>
                <w:lang w:val="en-US"/>
              </w:rPr>
              <w:t xml:space="preserve">, </w:t>
            </w:r>
            <w:r w:rsidRPr="00FB3568">
              <w:rPr>
                <w:rFonts w:ascii="Sylfaen" w:hAnsi="Sylfaen"/>
                <w:sz w:val="20"/>
                <w:szCs w:val="20"/>
                <w:lang w:val="ka-GE"/>
              </w:rPr>
              <w:t>ნიტრატები</w:t>
            </w:r>
          </w:p>
        </w:tc>
        <w:tc>
          <w:tcPr>
            <w:tcW w:w="653" w:type="pct"/>
            <w:vAlign w:val="center"/>
          </w:tcPr>
          <w:p w:rsidR="00043046" w:rsidRDefault="00916F60" w:rsidP="00752161">
            <w:pPr>
              <w:jc w:val="center"/>
              <w:rPr>
                <w:rFonts w:ascii="Sylfaen" w:hAnsi="Sylfaen" w:cs="Sylfaen"/>
                <w:bCs/>
                <w:sz w:val="20"/>
                <w:szCs w:val="20"/>
                <w:lang w:val="ka-GE"/>
              </w:rPr>
            </w:pPr>
            <w:r>
              <w:rPr>
                <w:rFonts w:ascii="Sylfaen" w:hAnsi="Sylfaen" w:cs="Sylfaen"/>
                <w:bCs/>
                <w:sz w:val="20"/>
                <w:szCs w:val="20"/>
                <w:lang w:val="ka-GE"/>
              </w:rPr>
              <w:t>გამოკითხვა</w:t>
            </w:r>
          </w:p>
        </w:tc>
      </w:tr>
      <w:tr w:rsidR="00266E79" w:rsidRPr="00151401" w:rsidTr="00A02F9F">
        <w:trPr>
          <w:trHeight w:val="422"/>
          <w:jc w:val="center"/>
        </w:trPr>
        <w:tc>
          <w:tcPr>
            <w:tcW w:w="1143" w:type="pct"/>
            <w:shd w:val="clear" w:color="auto" w:fill="auto"/>
            <w:vAlign w:val="center"/>
          </w:tcPr>
          <w:p w:rsidR="00266E79" w:rsidRDefault="00266E79" w:rsidP="00A02F9F">
            <w:pPr>
              <w:jc w:val="both"/>
              <w:rPr>
                <w:rFonts w:ascii="Sylfaen" w:hAnsi="Sylfaen" w:cs="Arial"/>
                <w:sz w:val="20"/>
                <w:szCs w:val="20"/>
                <w:lang w:val="ka-GE"/>
              </w:rPr>
            </w:pPr>
            <w:r>
              <w:rPr>
                <w:rFonts w:ascii="Sylfaen" w:hAnsi="Sylfaen" w:cs="Arial"/>
                <w:sz w:val="20"/>
                <w:szCs w:val="20"/>
                <w:lang w:val="ka-GE"/>
              </w:rPr>
              <w:t>6. ქსენოფიტოტოქსიკოლოგიის პროცესის აღწერა</w:t>
            </w:r>
          </w:p>
        </w:tc>
        <w:tc>
          <w:tcPr>
            <w:tcW w:w="1794" w:type="pct"/>
            <w:shd w:val="clear" w:color="auto" w:fill="auto"/>
          </w:tcPr>
          <w:p w:rsidR="00266E79" w:rsidRPr="0082253A" w:rsidRDefault="00266E79" w:rsidP="00634362">
            <w:pPr>
              <w:pStyle w:val="ListParagraph"/>
              <w:numPr>
                <w:ilvl w:val="0"/>
                <w:numId w:val="22"/>
              </w:numPr>
              <w:tabs>
                <w:tab w:val="left" w:pos="285"/>
              </w:tabs>
              <w:ind w:left="0" w:firstLine="0"/>
              <w:jc w:val="both"/>
              <w:rPr>
                <w:rFonts w:ascii="Sylfaen" w:eastAsia="Sylfaen_PDF_Subset" w:hAnsi="Sylfaen" w:cs="Sylfaen"/>
                <w:sz w:val="20"/>
                <w:szCs w:val="20"/>
                <w:lang w:val="ka-GE"/>
              </w:rPr>
            </w:pPr>
            <w:r>
              <w:rPr>
                <w:rFonts w:ascii="Sylfaen" w:eastAsia="Sylfaen_PDF_Subset" w:hAnsi="Sylfaen" w:cs="Sylfaen"/>
                <w:sz w:val="20"/>
                <w:szCs w:val="20"/>
                <w:lang w:val="ka-GE"/>
              </w:rPr>
              <w:t xml:space="preserve">სწორად ახასიათებს </w:t>
            </w:r>
            <w:r w:rsidR="00EE2B78">
              <w:rPr>
                <w:rFonts w:ascii="Sylfaen" w:eastAsia="Sylfaen_PDF_Subset" w:hAnsi="Sylfaen" w:cs="Sylfaen"/>
                <w:sz w:val="20"/>
                <w:szCs w:val="20"/>
                <w:lang w:val="ka-GE"/>
              </w:rPr>
              <w:t>ეკოლოგიის</w:t>
            </w:r>
            <w:r>
              <w:rPr>
                <w:rFonts w:ascii="Sylfaen" w:eastAsia="Sylfaen_PDF_Subset" w:hAnsi="Sylfaen" w:cs="Sylfaen"/>
                <w:sz w:val="20"/>
                <w:szCs w:val="20"/>
                <w:lang w:val="ka-GE"/>
              </w:rPr>
              <w:t xml:space="preserve"> ქიმიური </w:t>
            </w:r>
            <w:r w:rsidRPr="0082253A">
              <w:rPr>
                <w:rFonts w:ascii="Sylfaen" w:eastAsia="Sylfaen_PDF_Subset" w:hAnsi="Sylfaen" w:cs="Sylfaen"/>
                <w:sz w:val="20"/>
                <w:szCs w:val="20"/>
                <w:lang w:val="ka-GE"/>
              </w:rPr>
              <w:t>დაბინძურების ძირითად ტიპებს</w:t>
            </w:r>
            <w:r w:rsidR="00543FE9" w:rsidRPr="0082253A">
              <w:rPr>
                <w:rFonts w:ascii="Sylfaen" w:eastAsia="Sylfaen_PDF_Subset" w:hAnsi="Sylfaen" w:cs="Sylfaen"/>
                <w:sz w:val="20"/>
                <w:szCs w:val="20"/>
                <w:lang w:val="en-US"/>
              </w:rPr>
              <w:t>;</w:t>
            </w:r>
          </w:p>
          <w:p w:rsidR="000652FB" w:rsidRDefault="000652FB" w:rsidP="00634362">
            <w:pPr>
              <w:pStyle w:val="ListParagraph"/>
              <w:numPr>
                <w:ilvl w:val="0"/>
                <w:numId w:val="22"/>
              </w:numPr>
              <w:tabs>
                <w:tab w:val="left" w:pos="285"/>
              </w:tabs>
              <w:ind w:left="0" w:firstLine="0"/>
              <w:jc w:val="both"/>
              <w:rPr>
                <w:rFonts w:ascii="Sylfaen" w:eastAsia="Sylfaen_PDF_Subset" w:hAnsi="Sylfaen" w:cs="Sylfaen"/>
                <w:sz w:val="20"/>
                <w:szCs w:val="20"/>
                <w:lang w:val="ka-GE"/>
              </w:rPr>
            </w:pPr>
            <w:r>
              <w:rPr>
                <w:rFonts w:ascii="Sylfaen" w:eastAsia="Sylfaen_PDF_Subset" w:hAnsi="Sylfaen" w:cs="Sylfaen"/>
                <w:sz w:val="20"/>
                <w:szCs w:val="20"/>
                <w:lang w:val="ka-GE"/>
              </w:rPr>
              <w:t xml:space="preserve">სწორად აღწერს მცენარეული უჯრედის პლაზმურ მემბრანასთან ქსენობიოტიკების ურთიერთქმედების </w:t>
            </w:r>
            <w:r>
              <w:rPr>
                <w:rFonts w:ascii="Sylfaen" w:eastAsia="Sylfaen_PDF_Subset" w:hAnsi="Sylfaen" w:cs="Sylfaen"/>
                <w:sz w:val="20"/>
                <w:szCs w:val="20"/>
                <w:lang w:val="ka-GE"/>
              </w:rPr>
              <w:lastRenderedPageBreak/>
              <w:t>პროცესს</w:t>
            </w:r>
            <w:r w:rsidR="00543FE9">
              <w:rPr>
                <w:rFonts w:ascii="Sylfaen" w:eastAsia="Sylfaen_PDF_Subset" w:hAnsi="Sylfaen" w:cs="Sylfaen"/>
                <w:sz w:val="20"/>
                <w:szCs w:val="20"/>
                <w:lang w:val="en-US"/>
              </w:rPr>
              <w:t>;</w:t>
            </w:r>
          </w:p>
          <w:p w:rsidR="00A02F9F" w:rsidRPr="00B61817" w:rsidRDefault="000652FB" w:rsidP="00B61817">
            <w:pPr>
              <w:pStyle w:val="ListParagraph"/>
              <w:numPr>
                <w:ilvl w:val="0"/>
                <w:numId w:val="22"/>
              </w:numPr>
              <w:tabs>
                <w:tab w:val="left" w:pos="285"/>
              </w:tabs>
              <w:ind w:left="0" w:firstLine="0"/>
              <w:jc w:val="both"/>
              <w:rPr>
                <w:rFonts w:ascii="Sylfaen" w:eastAsia="Sylfaen_PDF_Subset" w:hAnsi="Sylfaen" w:cs="Sylfaen"/>
                <w:sz w:val="20"/>
                <w:szCs w:val="20"/>
                <w:lang w:val="ka-GE"/>
              </w:rPr>
            </w:pPr>
            <w:r>
              <w:rPr>
                <w:rFonts w:ascii="Sylfaen" w:eastAsia="Sylfaen_PDF_Subset" w:hAnsi="Sylfaen" w:cs="Sylfaen"/>
                <w:sz w:val="20"/>
                <w:szCs w:val="20"/>
                <w:lang w:val="ka-GE"/>
              </w:rPr>
              <w:t xml:space="preserve">სწორად ახასიათებს </w:t>
            </w:r>
            <w:r w:rsidRPr="00EE2B78">
              <w:rPr>
                <w:rFonts w:ascii="Sylfaen" w:eastAsia="Sylfaen_PDF_Subset" w:hAnsi="Sylfaen" w:cs="Sylfaen"/>
                <w:sz w:val="20"/>
                <w:szCs w:val="20"/>
                <w:lang w:val="ka-GE"/>
              </w:rPr>
              <w:t xml:space="preserve">მცენარეებში ქსენობიოტიკების შეღწევის </w:t>
            </w:r>
            <w:r w:rsidR="00EE2B78" w:rsidRPr="00EE2B78">
              <w:rPr>
                <w:rFonts w:ascii="Sylfaen" w:eastAsia="Sylfaen_PDF_Subset" w:hAnsi="Sylfaen" w:cs="Sylfaen"/>
                <w:sz w:val="20"/>
                <w:szCs w:val="20"/>
                <w:lang w:val="ka-GE"/>
              </w:rPr>
              <w:t xml:space="preserve">გზებს, </w:t>
            </w:r>
            <w:r w:rsidRPr="00EE2B78">
              <w:rPr>
                <w:rFonts w:ascii="Sylfaen" w:eastAsia="Sylfaen_PDF_Subset" w:hAnsi="Sylfaen" w:cs="Sylfaen"/>
                <w:sz w:val="20"/>
                <w:szCs w:val="20"/>
                <w:lang w:val="ka-GE"/>
              </w:rPr>
              <w:t>თავისებურებებს</w:t>
            </w:r>
            <w:r w:rsidR="00EE2B78" w:rsidRPr="00EE2B78">
              <w:rPr>
                <w:rFonts w:ascii="Sylfaen" w:eastAsia="Sylfaen_PDF_Subset" w:hAnsi="Sylfaen" w:cs="Sylfaen"/>
                <w:sz w:val="20"/>
                <w:szCs w:val="20"/>
                <w:lang w:val="ka-GE"/>
              </w:rPr>
              <w:t xml:space="preserve"> და მათ ლოკალიზაციას მცენარის სხვადასხვა ნაწილში</w:t>
            </w:r>
            <w:r w:rsidR="00B61817">
              <w:rPr>
                <w:rFonts w:ascii="Sylfaen" w:eastAsia="Sylfaen_PDF_Subset" w:hAnsi="Sylfaen" w:cs="Sylfaen"/>
                <w:sz w:val="20"/>
                <w:szCs w:val="20"/>
                <w:lang w:val="en-US"/>
              </w:rPr>
              <w:t>.</w:t>
            </w:r>
          </w:p>
        </w:tc>
        <w:tc>
          <w:tcPr>
            <w:tcW w:w="1410" w:type="pct"/>
            <w:vAlign w:val="center"/>
          </w:tcPr>
          <w:p w:rsidR="001F7BDA" w:rsidRDefault="001F7BDA" w:rsidP="00A02F9F">
            <w:pPr>
              <w:jc w:val="both"/>
              <w:rPr>
                <w:rFonts w:ascii="Sylfaen" w:eastAsia="Sylfaen_PDF_Subset" w:hAnsi="Sylfaen" w:cs="Sylfaen"/>
                <w:sz w:val="20"/>
                <w:szCs w:val="20"/>
                <w:lang w:val="ka-GE"/>
              </w:rPr>
            </w:pPr>
            <w:r>
              <w:rPr>
                <w:rFonts w:ascii="Sylfaen" w:eastAsia="Sylfaen_PDF_Subset" w:hAnsi="Sylfaen" w:cs="Sylfaen"/>
                <w:b/>
                <w:sz w:val="20"/>
                <w:szCs w:val="20"/>
                <w:lang w:val="ka-GE"/>
              </w:rPr>
              <w:lastRenderedPageBreak/>
              <w:t xml:space="preserve">ეკოსისტემის დაბინძურებები (ანომალიები): </w:t>
            </w:r>
            <w:r>
              <w:rPr>
                <w:rFonts w:ascii="Sylfaen" w:eastAsia="Sylfaen_PDF_Subset" w:hAnsi="Sylfaen" w:cs="Sylfaen"/>
                <w:sz w:val="20"/>
                <w:szCs w:val="20"/>
                <w:lang w:val="ka-GE"/>
              </w:rPr>
              <w:t>ბუნებრივი და ანთროპოგენური:</w:t>
            </w:r>
          </w:p>
          <w:p w:rsidR="001F7BDA" w:rsidRDefault="001F7BDA" w:rsidP="00A02F9F">
            <w:pPr>
              <w:jc w:val="both"/>
              <w:rPr>
                <w:rFonts w:ascii="Sylfaen" w:eastAsia="Sylfaen_PDF_Subset" w:hAnsi="Sylfaen" w:cs="Sylfaen"/>
                <w:sz w:val="20"/>
                <w:szCs w:val="20"/>
                <w:lang w:val="ka-GE"/>
              </w:rPr>
            </w:pPr>
            <w:r>
              <w:rPr>
                <w:rFonts w:ascii="Sylfaen" w:eastAsia="Sylfaen_PDF_Subset" w:hAnsi="Sylfaen" w:cs="Sylfaen"/>
                <w:sz w:val="20"/>
                <w:szCs w:val="20"/>
                <w:lang w:val="ka-GE"/>
              </w:rPr>
              <w:t>ბიოგენური</w:t>
            </w:r>
            <w:r w:rsidR="009D552F">
              <w:rPr>
                <w:rFonts w:ascii="Sylfaen" w:eastAsia="Sylfaen_PDF_Subset" w:hAnsi="Sylfaen" w:cs="Sylfaen"/>
                <w:sz w:val="20"/>
                <w:szCs w:val="20"/>
                <w:lang w:val="en-US"/>
              </w:rPr>
              <w:t xml:space="preserve">, </w:t>
            </w:r>
            <w:r>
              <w:rPr>
                <w:rFonts w:ascii="Sylfaen" w:eastAsia="Sylfaen_PDF_Subset" w:hAnsi="Sylfaen" w:cs="Sylfaen"/>
                <w:sz w:val="20"/>
                <w:szCs w:val="20"/>
                <w:lang w:val="ka-GE"/>
              </w:rPr>
              <w:t>ინფორმაციული</w:t>
            </w:r>
          </w:p>
          <w:p w:rsidR="001F7BDA" w:rsidRPr="001F7BDA" w:rsidRDefault="001F7BDA" w:rsidP="00A02F9F">
            <w:pPr>
              <w:jc w:val="both"/>
              <w:rPr>
                <w:rFonts w:ascii="Sylfaen" w:eastAsia="Sylfaen_PDF_Subset" w:hAnsi="Sylfaen" w:cs="Sylfaen"/>
                <w:sz w:val="20"/>
                <w:szCs w:val="20"/>
                <w:lang w:val="ka-GE"/>
              </w:rPr>
            </w:pPr>
            <w:r>
              <w:rPr>
                <w:rFonts w:ascii="Sylfaen" w:eastAsia="Sylfaen_PDF_Subset" w:hAnsi="Sylfaen" w:cs="Sylfaen"/>
                <w:sz w:val="20"/>
                <w:szCs w:val="20"/>
                <w:lang w:val="ka-GE"/>
              </w:rPr>
              <w:t>ტექნოლოგიური</w:t>
            </w:r>
            <w:r w:rsidR="009D552F">
              <w:rPr>
                <w:rFonts w:ascii="Sylfaen" w:eastAsia="Sylfaen_PDF_Subset" w:hAnsi="Sylfaen" w:cs="Sylfaen"/>
                <w:sz w:val="20"/>
                <w:szCs w:val="20"/>
                <w:lang w:val="en-US"/>
              </w:rPr>
              <w:t xml:space="preserve">. </w:t>
            </w:r>
            <w:r>
              <w:rPr>
                <w:rFonts w:ascii="Sylfaen" w:eastAsia="Sylfaen_PDF_Subset" w:hAnsi="Sylfaen" w:cs="Sylfaen"/>
                <w:sz w:val="20"/>
                <w:szCs w:val="20"/>
                <w:lang w:val="ka-GE"/>
              </w:rPr>
              <w:t xml:space="preserve">ქიმიური: მძიმე მეტალები, </w:t>
            </w:r>
            <w:r>
              <w:rPr>
                <w:rFonts w:ascii="Sylfaen" w:eastAsia="Sylfaen_PDF_Subset" w:hAnsi="Sylfaen" w:cs="Sylfaen"/>
                <w:sz w:val="20"/>
                <w:szCs w:val="20"/>
                <w:lang w:val="ka-GE"/>
              </w:rPr>
              <w:lastRenderedPageBreak/>
              <w:t>პესტიციდები, სასუქები, დიოქსინი და ჟანგბადის აქტიური ფორმები</w:t>
            </w:r>
          </w:p>
          <w:p w:rsidR="00A02F9F" w:rsidRPr="004F19E4" w:rsidRDefault="000652FB" w:rsidP="00B61817">
            <w:pPr>
              <w:jc w:val="both"/>
              <w:rPr>
                <w:rFonts w:ascii="Sylfaen" w:eastAsia="Sylfaen_PDF_Subset" w:hAnsi="Sylfaen" w:cs="Sylfaen"/>
                <w:sz w:val="20"/>
                <w:szCs w:val="20"/>
                <w:lang w:val="ka-GE"/>
              </w:rPr>
            </w:pPr>
            <w:r w:rsidRPr="000652FB">
              <w:rPr>
                <w:rFonts w:ascii="Sylfaen" w:eastAsia="Sylfaen_PDF_Subset" w:hAnsi="Sylfaen" w:cs="Sylfaen"/>
                <w:b/>
                <w:sz w:val="20"/>
                <w:szCs w:val="20"/>
                <w:lang w:val="ka-GE"/>
              </w:rPr>
              <w:t>მცენარეებში ქსენობიოტიკების შეღწევის გზებსა და თავისებურებებ</w:t>
            </w:r>
            <w:r>
              <w:rPr>
                <w:rFonts w:ascii="Sylfaen" w:eastAsia="Sylfaen_PDF_Subset" w:hAnsi="Sylfaen" w:cs="Sylfaen"/>
                <w:b/>
                <w:sz w:val="20"/>
                <w:szCs w:val="20"/>
                <w:lang w:val="ka-GE"/>
              </w:rPr>
              <w:t>ი:</w:t>
            </w:r>
            <w:r w:rsidRPr="000652FB">
              <w:rPr>
                <w:rFonts w:ascii="Sylfaen" w:eastAsia="Sylfaen_PDF_Subset" w:hAnsi="Sylfaen" w:cs="Sylfaen"/>
                <w:sz w:val="20"/>
                <w:szCs w:val="20"/>
                <w:lang w:val="ka-GE"/>
              </w:rPr>
              <w:t>ქსენობიოტიკების ტრანსმემბრანული გადატანა</w:t>
            </w:r>
            <w:r w:rsidR="009D552F">
              <w:rPr>
                <w:rFonts w:ascii="Sylfaen" w:eastAsia="Sylfaen_PDF_Subset" w:hAnsi="Sylfaen" w:cs="Sylfaen"/>
                <w:sz w:val="20"/>
                <w:szCs w:val="20"/>
                <w:lang w:val="en-US"/>
              </w:rPr>
              <w:t xml:space="preserve">, </w:t>
            </w:r>
            <w:r>
              <w:rPr>
                <w:rFonts w:ascii="Sylfaen" w:eastAsia="Sylfaen_PDF_Subset" w:hAnsi="Sylfaen" w:cs="Sylfaen"/>
                <w:sz w:val="20"/>
                <w:szCs w:val="20"/>
                <w:lang w:val="ka-GE"/>
              </w:rPr>
              <w:t>მცენარეთა ფესვებში ქსენობიოტიკებში ტრანსპორტი</w:t>
            </w:r>
            <w:r w:rsidR="009D552F">
              <w:rPr>
                <w:rFonts w:ascii="Sylfaen" w:eastAsia="Sylfaen_PDF_Subset" w:hAnsi="Sylfaen" w:cs="Sylfaen"/>
                <w:sz w:val="20"/>
                <w:szCs w:val="20"/>
                <w:lang w:val="en-US"/>
              </w:rPr>
              <w:t xml:space="preserve">, </w:t>
            </w:r>
            <w:r>
              <w:rPr>
                <w:rFonts w:ascii="Sylfaen" w:eastAsia="Sylfaen_PDF_Subset" w:hAnsi="Sylfaen" w:cs="Sylfaen"/>
                <w:sz w:val="20"/>
                <w:szCs w:val="20"/>
                <w:lang w:val="ka-GE"/>
              </w:rPr>
              <w:t>ქსენობიოტიკების შეღწევა ფოთლებით</w:t>
            </w:r>
            <w:r w:rsidR="009D552F">
              <w:rPr>
                <w:rFonts w:ascii="Sylfaen" w:eastAsia="Sylfaen_PDF_Subset" w:hAnsi="Sylfaen" w:cs="Sylfaen"/>
                <w:sz w:val="20"/>
                <w:szCs w:val="20"/>
                <w:lang w:val="en-US"/>
              </w:rPr>
              <w:t xml:space="preserve">, </w:t>
            </w:r>
            <w:r>
              <w:rPr>
                <w:rFonts w:ascii="Sylfaen" w:eastAsia="Sylfaen_PDF_Subset" w:hAnsi="Sylfaen" w:cs="Sylfaen"/>
                <w:sz w:val="20"/>
                <w:szCs w:val="20"/>
                <w:lang w:val="ka-GE"/>
              </w:rPr>
              <w:t>ქსენობიოტირების შორეული ტრანსპორტი</w:t>
            </w:r>
            <w:r w:rsidR="009D552F">
              <w:rPr>
                <w:rFonts w:ascii="Sylfaen" w:eastAsia="Sylfaen_PDF_Subset" w:hAnsi="Sylfaen" w:cs="Sylfaen"/>
                <w:sz w:val="20"/>
                <w:szCs w:val="20"/>
                <w:lang w:val="en-US"/>
              </w:rPr>
              <w:t xml:space="preserve">, </w:t>
            </w:r>
            <w:r>
              <w:rPr>
                <w:rFonts w:ascii="Sylfaen" w:eastAsia="Sylfaen_PDF_Subset" w:hAnsi="Sylfaen" w:cs="Sylfaen"/>
                <w:sz w:val="20"/>
                <w:szCs w:val="20"/>
                <w:lang w:val="ka-GE"/>
              </w:rPr>
              <w:t>ქსენობიოტიკების ექსკრეცია</w:t>
            </w:r>
            <w:r w:rsidR="009D552F">
              <w:rPr>
                <w:rFonts w:ascii="Sylfaen" w:eastAsia="Sylfaen_PDF_Subset" w:hAnsi="Sylfaen" w:cs="Sylfaen"/>
                <w:sz w:val="20"/>
                <w:szCs w:val="20"/>
                <w:lang w:val="en-US"/>
              </w:rPr>
              <w:t xml:space="preserve">, </w:t>
            </w:r>
            <w:r>
              <w:rPr>
                <w:rFonts w:ascii="Sylfaen" w:eastAsia="Sylfaen_PDF_Subset" w:hAnsi="Sylfaen" w:cs="Sylfaen"/>
                <w:sz w:val="20"/>
                <w:szCs w:val="20"/>
                <w:lang w:val="ka-GE"/>
              </w:rPr>
              <w:t>ქსენობიოტიკების ბიოტრანსფორმაია მცენარეებში</w:t>
            </w:r>
            <w:r w:rsidR="009D552F">
              <w:rPr>
                <w:rFonts w:ascii="Sylfaen" w:eastAsia="Sylfaen_PDF_Subset" w:hAnsi="Sylfaen" w:cs="Sylfaen"/>
                <w:sz w:val="20"/>
                <w:szCs w:val="20"/>
                <w:lang w:val="en-US"/>
              </w:rPr>
              <w:t xml:space="preserve">, </w:t>
            </w:r>
            <w:r>
              <w:rPr>
                <w:rFonts w:ascii="Sylfaen" w:eastAsia="Sylfaen_PDF_Subset" w:hAnsi="Sylfaen" w:cs="Sylfaen"/>
                <w:sz w:val="20"/>
                <w:szCs w:val="20"/>
                <w:lang w:val="ka-GE"/>
              </w:rPr>
              <w:t>ქსენობიოტიკების დაჟანგვა</w:t>
            </w:r>
            <w:r w:rsidR="009D552F">
              <w:rPr>
                <w:rFonts w:ascii="Sylfaen" w:eastAsia="Sylfaen_PDF_Subset" w:hAnsi="Sylfaen" w:cs="Sylfaen"/>
                <w:sz w:val="20"/>
                <w:szCs w:val="20"/>
                <w:lang w:val="en-US"/>
              </w:rPr>
              <w:t xml:space="preserve">, </w:t>
            </w:r>
            <w:r>
              <w:rPr>
                <w:rFonts w:ascii="Sylfaen" w:eastAsia="Sylfaen_PDF_Subset" w:hAnsi="Sylfaen" w:cs="Sylfaen"/>
                <w:sz w:val="20"/>
                <w:szCs w:val="20"/>
                <w:lang w:val="ka-GE"/>
              </w:rPr>
              <w:t>ქსენობიოტიკების აღდგენა</w:t>
            </w:r>
            <w:r w:rsidR="009D552F">
              <w:rPr>
                <w:rFonts w:ascii="Sylfaen" w:eastAsia="Sylfaen_PDF_Subset" w:hAnsi="Sylfaen" w:cs="Sylfaen"/>
                <w:sz w:val="20"/>
                <w:szCs w:val="20"/>
                <w:lang w:val="en-US"/>
              </w:rPr>
              <w:t xml:space="preserve">, </w:t>
            </w:r>
            <w:r>
              <w:rPr>
                <w:rFonts w:ascii="Sylfaen" w:eastAsia="Sylfaen_PDF_Subset" w:hAnsi="Sylfaen" w:cs="Sylfaen"/>
                <w:sz w:val="20"/>
                <w:szCs w:val="20"/>
                <w:lang w:val="ka-GE"/>
              </w:rPr>
              <w:t xml:space="preserve">ქსენობიოტიკების </w:t>
            </w:r>
            <w:r w:rsidR="0020783D">
              <w:rPr>
                <w:rFonts w:ascii="Sylfaen" w:eastAsia="Sylfaen_PDF_Subset" w:hAnsi="Sylfaen" w:cs="Sylfaen"/>
                <w:sz w:val="20"/>
                <w:szCs w:val="20"/>
                <w:lang w:val="ka-GE"/>
              </w:rPr>
              <w:t>ჰ</w:t>
            </w:r>
            <w:r>
              <w:rPr>
                <w:rFonts w:ascii="Sylfaen" w:eastAsia="Sylfaen_PDF_Subset" w:hAnsi="Sylfaen" w:cs="Sylfaen"/>
                <w:sz w:val="20"/>
                <w:szCs w:val="20"/>
                <w:lang w:val="ka-GE"/>
              </w:rPr>
              <w:t>იდროლიზი</w:t>
            </w:r>
            <w:r w:rsidR="00B61817">
              <w:rPr>
                <w:rFonts w:ascii="Sylfaen" w:eastAsia="Sylfaen_PDF_Subset" w:hAnsi="Sylfaen" w:cs="Sylfaen"/>
                <w:sz w:val="20"/>
                <w:szCs w:val="20"/>
                <w:lang w:val="en-US"/>
              </w:rPr>
              <w:t>.</w:t>
            </w:r>
          </w:p>
        </w:tc>
        <w:tc>
          <w:tcPr>
            <w:tcW w:w="653" w:type="pct"/>
            <w:vAlign w:val="center"/>
          </w:tcPr>
          <w:p w:rsidR="00266E79" w:rsidRDefault="000652FB" w:rsidP="00A02F9F">
            <w:pPr>
              <w:jc w:val="center"/>
              <w:rPr>
                <w:rFonts w:ascii="Sylfaen" w:hAnsi="Sylfaen" w:cs="Sylfaen"/>
                <w:bCs/>
                <w:sz w:val="20"/>
                <w:szCs w:val="20"/>
                <w:lang w:val="ka-GE"/>
              </w:rPr>
            </w:pPr>
            <w:r>
              <w:rPr>
                <w:rFonts w:ascii="Sylfaen" w:hAnsi="Sylfaen" w:cs="Sylfaen"/>
                <w:bCs/>
                <w:sz w:val="20"/>
                <w:szCs w:val="20"/>
                <w:lang w:val="ka-GE"/>
              </w:rPr>
              <w:lastRenderedPageBreak/>
              <w:t>გამოკითხვა</w:t>
            </w:r>
          </w:p>
        </w:tc>
      </w:tr>
    </w:tbl>
    <w:p w:rsidR="009D552F" w:rsidRDefault="009D552F" w:rsidP="00A02F9F">
      <w:pPr>
        <w:spacing w:line="240" w:lineRule="auto"/>
        <w:jc w:val="both"/>
        <w:rPr>
          <w:rFonts w:ascii="Sylfaen" w:hAnsi="Sylfaen" w:cs="Arial"/>
          <w:b/>
          <w:sz w:val="20"/>
          <w:szCs w:val="20"/>
          <w:lang w:val="en-US"/>
        </w:rPr>
      </w:pPr>
    </w:p>
    <w:p w:rsidR="003438B3" w:rsidRPr="00983FE6" w:rsidRDefault="00490842" w:rsidP="00983FE6">
      <w:pPr>
        <w:spacing w:line="240" w:lineRule="auto"/>
        <w:rPr>
          <w:rFonts w:ascii="Sylfaen" w:hAnsi="Sylfaen" w:cs="Arial"/>
          <w:sz w:val="20"/>
          <w:szCs w:val="20"/>
          <w:lang w:val="ka-GE"/>
        </w:rPr>
      </w:pPr>
      <w:r w:rsidRPr="00983FE6">
        <w:rPr>
          <w:rFonts w:ascii="Sylfaen" w:hAnsi="Sylfaen" w:cs="Arial"/>
          <w:b/>
          <w:sz w:val="20"/>
          <w:szCs w:val="20"/>
          <w:lang w:val="en-US"/>
        </w:rPr>
        <w:t xml:space="preserve">3. </w:t>
      </w:r>
      <w:r w:rsidR="005D4196" w:rsidRPr="00983FE6">
        <w:rPr>
          <w:rFonts w:ascii="Sylfaen" w:hAnsi="Sylfaen" w:cs="Arial"/>
          <w:b/>
          <w:bCs/>
          <w:sz w:val="20"/>
          <w:szCs w:val="20"/>
          <w:lang w:val="ka-GE"/>
        </w:rPr>
        <w:t>დამხმარე ჩანაწერები</w:t>
      </w:r>
    </w:p>
    <w:p w:rsidR="00285684" w:rsidRPr="00983FE6" w:rsidRDefault="00637623" w:rsidP="00983FE6">
      <w:pPr>
        <w:spacing w:line="240" w:lineRule="auto"/>
        <w:rPr>
          <w:rFonts w:ascii="Sylfaen" w:hAnsi="Sylfaen"/>
          <w:b/>
          <w:sz w:val="20"/>
          <w:szCs w:val="20"/>
          <w:lang w:val="en-US"/>
        </w:rPr>
      </w:pPr>
      <w:r w:rsidRPr="00983FE6">
        <w:rPr>
          <w:rFonts w:ascii="Sylfaen" w:hAnsi="Sylfaen"/>
          <w:b/>
          <w:sz w:val="20"/>
          <w:szCs w:val="20"/>
          <w:lang w:val="ka-GE"/>
        </w:rPr>
        <w:t>3.1</w:t>
      </w:r>
      <w:r w:rsidR="00285684" w:rsidRPr="00983FE6">
        <w:rPr>
          <w:rFonts w:ascii="Sylfaen" w:hAnsi="Sylfaen"/>
          <w:b/>
          <w:sz w:val="20"/>
          <w:szCs w:val="20"/>
          <w:lang w:val="ka-GE"/>
        </w:rPr>
        <w:t>. სწავ</w:t>
      </w:r>
      <w:r w:rsidR="000A6D76" w:rsidRPr="00983FE6">
        <w:rPr>
          <w:rFonts w:ascii="Sylfaen" w:hAnsi="Sylfaen"/>
          <w:b/>
          <w:sz w:val="20"/>
          <w:szCs w:val="20"/>
          <w:lang w:val="ka-GE"/>
        </w:rPr>
        <w:t>ლებისა და შეფასების ორგანიზების</w:t>
      </w:r>
      <w:r w:rsidR="00285684" w:rsidRPr="00983FE6">
        <w:rPr>
          <w:rFonts w:ascii="Sylfaen" w:hAnsi="Sylfaen"/>
          <w:b/>
          <w:sz w:val="20"/>
          <w:szCs w:val="20"/>
          <w:lang w:val="ka-GE"/>
        </w:rPr>
        <w:t xml:space="preserve">თვის </w:t>
      </w:r>
    </w:p>
    <w:tbl>
      <w:tblPr>
        <w:tblStyle w:val="TableGrid"/>
        <w:tblW w:w="5000" w:type="pct"/>
        <w:tblLook w:val="04A0"/>
      </w:tblPr>
      <w:tblGrid>
        <w:gridCol w:w="898"/>
        <w:gridCol w:w="4983"/>
        <w:gridCol w:w="1796"/>
        <w:gridCol w:w="3367"/>
        <w:gridCol w:w="3850"/>
      </w:tblGrid>
      <w:tr w:rsidR="009106AE" w:rsidRPr="00983FE6" w:rsidTr="00A02F9F">
        <w:tc>
          <w:tcPr>
            <w:tcW w:w="489" w:type="pct"/>
            <w:vAlign w:val="center"/>
          </w:tcPr>
          <w:p w:rsidR="009106AE" w:rsidRPr="00983FE6" w:rsidRDefault="009106AE" w:rsidP="00CC4812">
            <w:pPr>
              <w:jc w:val="center"/>
              <w:rPr>
                <w:rFonts w:ascii="Sylfaen" w:hAnsi="Sylfaen"/>
                <w:b/>
                <w:sz w:val="20"/>
                <w:szCs w:val="20"/>
                <w:lang w:val="en-US"/>
              </w:rPr>
            </w:pPr>
            <w:r w:rsidRPr="00983FE6">
              <w:rPr>
                <w:rFonts w:ascii="Sylfaen" w:hAnsi="Sylfaen"/>
                <w:b/>
                <w:sz w:val="20"/>
                <w:szCs w:val="20"/>
                <w:lang w:val="ka-GE"/>
              </w:rPr>
              <w:t>სწავლის შედეგი</w:t>
            </w:r>
          </w:p>
        </w:tc>
        <w:tc>
          <w:tcPr>
            <w:tcW w:w="1632" w:type="pct"/>
            <w:vAlign w:val="center"/>
          </w:tcPr>
          <w:p w:rsidR="009106AE" w:rsidRPr="00983FE6" w:rsidRDefault="009106AE" w:rsidP="00983FE6">
            <w:pPr>
              <w:jc w:val="center"/>
              <w:rPr>
                <w:rFonts w:ascii="Sylfaen" w:hAnsi="Sylfaen"/>
                <w:b/>
                <w:sz w:val="20"/>
                <w:szCs w:val="20"/>
                <w:lang w:val="en-US"/>
              </w:rPr>
            </w:pPr>
            <w:r w:rsidRPr="00983FE6">
              <w:rPr>
                <w:rFonts w:ascii="Sylfaen" w:hAnsi="Sylfaen"/>
                <w:b/>
                <w:sz w:val="20"/>
                <w:szCs w:val="20"/>
                <w:lang w:val="ka-GE"/>
              </w:rPr>
              <w:t>თემატიკა</w:t>
            </w:r>
          </w:p>
        </w:tc>
        <w:tc>
          <w:tcPr>
            <w:tcW w:w="1027" w:type="pct"/>
            <w:vAlign w:val="center"/>
          </w:tcPr>
          <w:p w:rsidR="009106AE" w:rsidRPr="00983FE6" w:rsidRDefault="009106AE" w:rsidP="00983FE6">
            <w:pPr>
              <w:jc w:val="center"/>
              <w:rPr>
                <w:rFonts w:ascii="Sylfaen" w:hAnsi="Sylfaen"/>
                <w:b/>
                <w:sz w:val="20"/>
                <w:szCs w:val="20"/>
                <w:lang w:val="en-US"/>
              </w:rPr>
            </w:pPr>
            <w:r w:rsidRPr="00983FE6">
              <w:rPr>
                <w:rFonts w:ascii="Sylfaen" w:hAnsi="Sylfaen"/>
                <w:b/>
                <w:sz w:val="20"/>
                <w:szCs w:val="20"/>
                <w:lang w:val="ka-GE"/>
              </w:rPr>
              <w:t>სწავლება-სწავლის მეთოდი</w:t>
            </w:r>
            <w:r w:rsidRPr="00983FE6">
              <w:rPr>
                <w:rFonts w:ascii="Sylfaen" w:hAnsi="Sylfaen"/>
                <w:b/>
                <w:sz w:val="20"/>
                <w:szCs w:val="20"/>
                <w:lang w:val="en-US"/>
              </w:rPr>
              <w:t>/მეთოდები</w:t>
            </w:r>
          </w:p>
        </w:tc>
        <w:tc>
          <w:tcPr>
            <w:tcW w:w="733" w:type="pct"/>
            <w:vAlign w:val="center"/>
          </w:tcPr>
          <w:p w:rsidR="009106AE" w:rsidRPr="00983FE6" w:rsidRDefault="009106AE" w:rsidP="00983FE6">
            <w:pPr>
              <w:jc w:val="center"/>
              <w:rPr>
                <w:rFonts w:ascii="Sylfaen" w:hAnsi="Sylfaen"/>
                <w:b/>
                <w:sz w:val="20"/>
                <w:szCs w:val="20"/>
                <w:lang w:val="en-US"/>
              </w:rPr>
            </w:pPr>
            <w:r w:rsidRPr="00983FE6">
              <w:rPr>
                <w:rFonts w:ascii="Sylfaen" w:hAnsi="Sylfaen" w:cs="Arial"/>
                <w:b/>
                <w:sz w:val="20"/>
                <w:szCs w:val="20"/>
                <w:lang w:val="ka-GE"/>
              </w:rPr>
              <w:t>შეფასების მეთოდი/მეთოდები</w:t>
            </w:r>
          </w:p>
        </w:tc>
        <w:tc>
          <w:tcPr>
            <w:tcW w:w="1119" w:type="pct"/>
            <w:vAlign w:val="center"/>
          </w:tcPr>
          <w:p w:rsidR="009106AE" w:rsidRPr="00983FE6" w:rsidRDefault="009106AE" w:rsidP="00983FE6">
            <w:pPr>
              <w:jc w:val="center"/>
              <w:rPr>
                <w:rFonts w:ascii="Sylfaen" w:hAnsi="Sylfaen"/>
                <w:b/>
                <w:sz w:val="20"/>
                <w:szCs w:val="20"/>
                <w:lang w:val="en-US"/>
              </w:rPr>
            </w:pPr>
            <w:r w:rsidRPr="00983FE6">
              <w:rPr>
                <w:rFonts w:ascii="Sylfaen" w:hAnsi="Sylfaen" w:cs="Arial"/>
                <w:b/>
                <w:sz w:val="20"/>
                <w:szCs w:val="20"/>
                <w:lang w:val="ka-GE"/>
              </w:rPr>
              <w:t>მტკიცებულება/მტკიცებულებები</w:t>
            </w:r>
            <w:r w:rsidR="00CA64AD">
              <w:rPr>
                <w:rFonts w:ascii="Sylfaen" w:hAnsi="Sylfaen" w:cs="Arial"/>
                <w:b/>
                <w:sz w:val="20"/>
                <w:szCs w:val="20"/>
                <w:lang w:val="ka-GE"/>
              </w:rPr>
              <w:t>სტუდენტ</w:t>
            </w:r>
            <w:r w:rsidR="00B61153" w:rsidRPr="00983FE6">
              <w:rPr>
                <w:rFonts w:ascii="Sylfaen" w:hAnsi="Sylfaen" w:cs="Arial"/>
                <w:b/>
                <w:sz w:val="20"/>
                <w:szCs w:val="20"/>
                <w:lang w:val="ka-GE"/>
              </w:rPr>
              <w:t>ის პორტფოლიოსთვის</w:t>
            </w:r>
          </w:p>
        </w:tc>
      </w:tr>
      <w:tr w:rsidR="00A02F9F" w:rsidRPr="00983FE6" w:rsidTr="00A02F9F">
        <w:tc>
          <w:tcPr>
            <w:tcW w:w="489" w:type="pct"/>
            <w:vAlign w:val="center"/>
          </w:tcPr>
          <w:p w:rsidR="00A02F9F" w:rsidRPr="00A02F9F" w:rsidRDefault="00A02F9F" w:rsidP="00A02F9F">
            <w:pPr>
              <w:jc w:val="center"/>
              <w:rPr>
                <w:rFonts w:ascii="Sylfaen" w:hAnsi="Sylfaen"/>
                <w:sz w:val="20"/>
                <w:szCs w:val="20"/>
                <w:lang w:val="en-US"/>
              </w:rPr>
            </w:pPr>
            <w:r w:rsidRPr="00A02F9F">
              <w:rPr>
                <w:rFonts w:ascii="Sylfaen" w:hAnsi="Sylfaen"/>
                <w:sz w:val="20"/>
                <w:szCs w:val="20"/>
                <w:lang w:val="en-US"/>
              </w:rPr>
              <w:t>1</w:t>
            </w:r>
          </w:p>
        </w:tc>
        <w:tc>
          <w:tcPr>
            <w:tcW w:w="1632" w:type="pct"/>
          </w:tcPr>
          <w:p w:rsidR="00A02F9F" w:rsidRDefault="00A02F9F" w:rsidP="00A02F9F">
            <w:pPr>
              <w:jc w:val="both"/>
              <w:rPr>
                <w:rFonts w:ascii="Sylfaen" w:hAnsi="Sylfaen"/>
                <w:sz w:val="20"/>
                <w:szCs w:val="20"/>
                <w:lang w:val="ka-GE"/>
              </w:rPr>
            </w:pPr>
            <w:r w:rsidRPr="00181B89">
              <w:rPr>
                <w:rFonts w:ascii="Sylfaen" w:hAnsi="Sylfaen" w:cs="Sylfaen"/>
                <w:sz w:val="20"/>
                <w:szCs w:val="20"/>
                <w:lang w:val="ka-GE"/>
              </w:rPr>
              <w:t>ქსენობიოტიკებისმეტაბლიზმისმექანიზმებ</w:t>
            </w:r>
            <w:r>
              <w:rPr>
                <w:rFonts w:ascii="Sylfaen" w:hAnsi="Sylfaen" w:cs="Sylfaen"/>
                <w:sz w:val="20"/>
                <w:szCs w:val="20"/>
                <w:lang w:val="ka-GE"/>
              </w:rPr>
              <w:t>ი</w:t>
            </w:r>
            <w:r w:rsidRPr="00181B89">
              <w:rPr>
                <w:rFonts w:ascii="Sylfaen" w:hAnsi="Sylfaen"/>
                <w:sz w:val="20"/>
                <w:szCs w:val="20"/>
                <w:lang w:val="en-US"/>
              </w:rPr>
              <w:t>;</w:t>
            </w:r>
            <w:r>
              <w:rPr>
                <w:rFonts w:ascii="Sylfaen" w:hAnsi="Sylfaen"/>
                <w:sz w:val="20"/>
                <w:szCs w:val="20"/>
                <w:lang w:val="ka-GE"/>
              </w:rPr>
              <w:t xml:space="preserve"> ქსენობიოტიკების ტოქსიკური მოქმედების ბიოქიმიური მექანიზმები</w:t>
            </w:r>
            <w:r>
              <w:rPr>
                <w:rFonts w:ascii="Sylfaen" w:hAnsi="Sylfaen"/>
                <w:sz w:val="20"/>
                <w:szCs w:val="20"/>
                <w:lang w:val="en-US"/>
              </w:rPr>
              <w:t>;</w:t>
            </w:r>
            <w:r>
              <w:rPr>
                <w:rFonts w:ascii="Sylfaen" w:hAnsi="Sylfaen"/>
                <w:sz w:val="20"/>
                <w:szCs w:val="20"/>
                <w:lang w:val="ka-GE"/>
              </w:rPr>
              <w:t xml:space="preserve"> ორგანიზმში ქსენობიოტიკების შეღწევის გზები</w:t>
            </w:r>
            <w:r>
              <w:rPr>
                <w:rFonts w:ascii="Sylfaen" w:hAnsi="Sylfaen"/>
                <w:sz w:val="20"/>
                <w:szCs w:val="20"/>
                <w:lang w:val="en-US"/>
              </w:rPr>
              <w:t>;</w:t>
            </w:r>
            <w:r>
              <w:rPr>
                <w:rFonts w:ascii="Sylfaen" w:hAnsi="Sylfaen"/>
                <w:sz w:val="20"/>
                <w:szCs w:val="20"/>
                <w:lang w:val="ka-GE"/>
              </w:rPr>
              <w:t xml:space="preserve"> ორგანიზმიდან ქსენობიოტიკების გამოყოფის გზები და პროცესი</w:t>
            </w:r>
            <w:r>
              <w:rPr>
                <w:rFonts w:ascii="Sylfaen" w:hAnsi="Sylfaen"/>
                <w:sz w:val="20"/>
                <w:szCs w:val="20"/>
                <w:lang w:val="en-US"/>
              </w:rPr>
              <w:t>;</w:t>
            </w:r>
            <w:r>
              <w:rPr>
                <w:rFonts w:ascii="Sylfaen" w:hAnsi="Sylfaen"/>
                <w:sz w:val="20"/>
                <w:szCs w:val="20"/>
                <w:lang w:val="ka-GE"/>
              </w:rPr>
              <w:t xml:space="preserve"> ბიოტრანსფორმაციისას  როდენობრივი დამოკიდებულება ქსენობიოტიკების სტრუქტურასა და აქტივობას შორის</w:t>
            </w:r>
            <w:r>
              <w:rPr>
                <w:rFonts w:ascii="Sylfaen" w:hAnsi="Sylfaen"/>
                <w:sz w:val="20"/>
                <w:szCs w:val="20"/>
                <w:lang w:val="en-US"/>
              </w:rPr>
              <w:t>;</w:t>
            </w:r>
          </w:p>
          <w:p w:rsidR="00A02F9F" w:rsidRPr="00181B89" w:rsidRDefault="00A02F9F" w:rsidP="00A02F9F">
            <w:pPr>
              <w:jc w:val="both"/>
              <w:rPr>
                <w:rFonts w:ascii="Sylfaen" w:hAnsi="Sylfaen"/>
                <w:sz w:val="20"/>
                <w:szCs w:val="20"/>
                <w:lang w:val="ka-GE"/>
              </w:rPr>
            </w:pPr>
            <w:r w:rsidRPr="00181B89">
              <w:rPr>
                <w:rFonts w:ascii="Sylfaen" w:hAnsi="Sylfaen" w:cs="Sylfaen"/>
                <w:sz w:val="20"/>
                <w:szCs w:val="20"/>
                <w:lang w:val="ka-GE"/>
              </w:rPr>
              <w:t>ქსენობიოტიკებისზეგავლენაბიოენერგეტიკულპროცესებზე</w:t>
            </w:r>
            <w:r w:rsidRPr="00181B89">
              <w:rPr>
                <w:rFonts w:ascii="Sylfaen" w:hAnsi="Sylfaen"/>
                <w:sz w:val="20"/>
                <w:szCs w:val="20"/>
                <w:lang w:val="ka-GE"/>
              </w:rPr>
              <w:t>;</w:t>
            </w:r>
          </w:p>
          <w:p w:rsidR="00A02F9F" w:rsidRPr="00151401" w:rsidRDefault="00A02F9F" w:rsidP="00A02F9F">
            <w:pPr>
              <w:pStyle w:val="ListParagraph"/>
              <w:ind w:left="402" w:hanging="180"/>
              <w:jc w:val="both"/>
              <w:rPr>
                <w:rFonts w:ascii="Sylfaen" w:hAnsi="Sylfaen"/>
                <w:sz w:val="20"/>
                <w:szCs w:val="20"/>
                <w:lang w:val="ka-GE"/>
              </w:rPr>
            </w:pPr>
          </w:p>
        </w:tc>
        <w:tc>
          <w:tcPr>
            <w:tcW w:w="1027" w:type="pct"/>
            <w:vMerge w:val="restart"/>
            <w:vAlign w:val="center"/>
          </w:tcPr>
          <w:p w:rsidR="008A79AE" w:rsidRDefault="008A79AE" w:rsidP="008A79AE">
            <w:pPr>
              <w:jc w:val="both"/>
              <w:rPr>
                <w:rFonts w:ascii="Sylfaen" w:eastAsia="Merriweather" w:hAnsi="Sylfaen" w:cs="Merriweather"/>
                <w:b/>
                <w:sz w:val="20"/>
                <w:szCs w:val="20"/>
              </w:rPr>
            </w:pPr>
            <w:r>
              <w:rPr>
                <w:rFonts w:ascii="Sylfaen" w:eastAsia="Arial Unicode MS" w:hAnsi="Sylfaen" w:cs="Arial Unicode MS"/>
                <w:b/>
                <w:sz w:val="20"/>
                <w:szCs w:val="20"/>
              </w:rPr>
              <w:t xml:space="preserve">ინტერაქტიული ლექცია </w:t>
            </w:r>
            <w:r>
              <w:rPr>
                <w:rFonts w:ascii="Sylfaen" w:hAnsi="Sylfaen"/>
                <w:b/>
                <w:sz w:val="20"/>
                <w:szCs w:val="20"/>
              </w:rPr>
              <w:t xml:space="preserve">- </w:t>
            </w:r>
            <w:r>
              <w:rPr>
                <w:rFonts w:ascii="Sylfaen" w:eastAsia="Arial Unicode MS" w:hAnsi="Sylfaen" w:cs="Arial Unicode MS"/>
                <w:sz w:val="20"/>
                <w:szCs w:val="20"/>
              </w:rPr>
              <w:t>პროფესიული განათლების მასწავლებელი გადასცემს ახალ ინფორმაციას</w:t>
            </w:r>
            <w:r>
              <w:rPr>
                <w:rFonts w:ascii="Sylfaen" w:hAnsi="Sylfaen"/>
                <w:sz w:val="20"/>
                <w:szCs w:val="20"/>
              </w:rPr>
              <w:t xml:space="preserve">. </w:t>
            </w:r>
            <w:r>
              <w:rPr>
                <w:rFonts w:ascii="Sylfaen" w:eastAsia="Arial Unicode MS" w:hAnsi="Sylfaen" w:cs="Arial Unicode MS"/>
                <w:sz w:val="20"/>
                <w:szCs w:val="20"/>
              </w:rPr>
              <w:t xml:space="preserve">მნიშვნელოვანია ლექციის მსვლელობისას </w:t>
            </w:r>
            <w:r w:rsidR="00CA64AD">
              <w:rPr>
                <w:rFonts w:ascii="Sylfaen" w:eastAsia="Arial Unicode MS" w:hAnsi="Sylfaen" w:cs="Arial Unicode MS"/>
                <w:sz w:val="20"/>
                <w:szCs w:val="20"/>
              </w:rPr>
              <w:t>სტუდენტ</w:t>
            </w:r>
            <w:r>
              <w:rPr>
                <w:rFonts w:ascii="Sylfaen" w:eastAsia="Arial Unicode MS" w:hAnsi="Sylfaen" w:cs="Arial Unicode MS"/>
                <w:sz w:val="20"/>
                <w:szCs w:val="20"/>
              </w:rPr>
              <w:t>ი არ იყოს ცოდნის პასიური მიმღები</w:t>
            </w:r>
            <w:r>
              <w:rPr>
                <w:rFonts w:ascii="Sylfaen" w:hAnsi="Sylfaen"/>
                <w:sz w:val="20"/>
                <w:szCs w:val="20"/>
              </w:rPr>
              <w:t xml:space="preserve">. </w:t>
            </w:r>
            <w:r>
              <w:rPr>
                <w:rFonts w:ascii="Sylfaen" w:eastAsia="Arial Unicode MS" w:hAnsi="Sylfaen" w:cs="Arial Unicode MS"/>
                <w:sz w:val="20"/>
                <w:szCs w:val="20"/>
              </w:rPr>
              <w:t xml:space="preserve">ის თავად უნდა </w:t>
            </w:r>
            <w:r>
              <w:rPr>
                <w:rFonts w:ascii="Sylfaen" w:eastAsia="Arial Unicode MS" w:hAnsi="Sylfaen" w:cs="Arial Unicode MS"/>
                <w:sz w:val="20"/>
                <w:szCs w:val="20"/>
              </w:rPr>
              <w:lastRenderedPageBreak/>
              <w:t>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w:t>
            </w:r>
            <w:r>
              <w:rPr>
                <w:rFonts w:ascii="Sylfaen" w:hAnsi="Sylfaen"/>
                <w:sz w:val="20"/>
                <w:szCs w:val="20"/>
              </w:rPr>
              <w:t>-</w:t>
            </w:r>
            <w:r>
              <w:rPr>
                <w:rFonts w:ascii="Sylfaen" w:eastAsia="Arial Unicode MS" w:hAnsi="Sylfaen" w:cs="Arial Unicode MS"/>
                <w:sz w:val="20"/>
                <w:szCs w:val="20"/>
              </w:rPr>
              <w:t>პასუხის რეჟიმი</w:t>
            </w:r>
            <w:r>
              <w:rPr>
                <w:rFonts w:ascii="Sylfaen" w:hAnsi="Sylfaen"/>
                <w:sz w:val="20"/>
                <w:szCs w:val="20"/>
              </w:rPr>
              <w:t xml:space="preserve">, </w:t>
            </w:r>
            <w:r w:rsidR="00CA64AD">
              <w:rPr>
                <w:rFonts w:ascii="Sylfaen" w:eastAsia="Arial Unicode MS" w:hAnsi="Sylfaen" w:cs="Arial Unicode MS"/>
                <w:sz w:val="20"/>
                <w:szCs w:val="20"/>
              </w:rPr>
              <w:t>სტუდენტ</w:t>
            </w:r>
            <w:r>
              <w:rPr>
                <w:rFonts w:ascii="Sylfaen" w:eastAsia="Arial Unicode MS" w:hAnsi="Sylfaen" w:cs="Arial Unicode MS"/>
                <w:sz w:val="20"/>
                <w:szCs w:val="20"/>
              </w:rPr>
              <w:t xml:space="preserve">ი </w:t>
            </w:r>
            <w:r>
              <w:rPr>
                <w:rFonts w:ascii="Sylfaen" w:eastAsia="Arial Unicode MS" w:hAnsi="Sylfaen" w:cs="Arial Unicode MS"/>
                <w:sz w:val="20"/>
                <w:szCs w:val="20"/>
                <w:lang w:val="ka-GE"/>
              </w:rPr>
              <w:t xml:space="preserve">ამსჯელოს მაგალითებზე, </w:t>
            </w:r>
            <w:r>
              <w:rPr>
                <w:rFonts w:ascii="Sylfaen" w:eastAsia="Arial Unicode MS" w:hAnsi="Sylfaen" w:cs="Arial Unicode MS"/>
                <w:sz w:val="20"/>
                <w:szCs w:val="20"/>
              </w:rPr>
              <w:t>ჩართოს დისკუსიაში</w:t>
            </w:r>
            <w:r>
              <w:rPr>
                <w:rFonts w:ascii="Sylfaen" w:hAnsi="Sylfaen"/>
                <w:sz w:val="20"/>
                <w:szCs w:val="20"/>
              </w:rPr>
              <w:t xml:space="preserve">, </w:t>
            </w:r>
            <w:r>
              <w:rPr>
                <w:rFonts w:ascii="Sylfaen" w:eastAsia="Arial Unicode MS" w:hAnsi="Sylfaen" w:cs="Arial Unicode MS"/>
                <w:sz w:val="20"/>
                <w:szCs w:val="20"/>
              </w:rPr>
              <w:t>და ა</w:t>
            </w:r>
            <w:r>
              <w:rPr>
                <w:rFonts w:ascii="Sylfaen" w:hAnsi="Sylfaen"/>
                <w:sz w:val="20"/>
                <w:szCs w:val="20"/>
              </w:rPr>
              <w:t>.</w:t>
            </w:r>
            <w:r>
              <w:rPr>
                <w:rFonts w:ascii="Sylfaen" w:eastAsia="Arial Unicode MS" w:hAnsi="Sylfaen" w:cs="Arial Unicode MS"/>
                <w:sz w:val="20"/>
                <w:szCs w:val="20"/>
              </w:rPr>
              <w:t>შ</w:t>
            </w:r>
            <w:r>
              <w:rPr>
                <w:rFonts w:ascii="Sylfaen" w:hAnsi="Sylfaen"/>
                <w:sz w:val="20"/>
                <w:szCs w:val="20"/>
              </w:rPr>
              <w:t>.</w:t>
            </w:r>
          </w:p>
          <w:p w:rsidR="00A02F9F" w:rsidRPr="00A17D36" w:rsidRDefault="00A02F9F" w:rsidP="00A02F9F">
            <w:pPr>
              <w:jc w:val="both"/>
              <w:rPr>
                <w:rFonts w:ascii="Sylfaen" w:eastAsia="Merriweather" w:hAnsi="Sylfaen" w:cs="Merriweather"/>
                <w:b/>
                <w:sz w:val="20"/>
                <w:szCs w:val="20"/>
              </w:rPr>
            </w:pPr>
          </w:p>
        </w:tc>
        <w:tc>
          <w:tcPr>
            <w:tcW w:w="733" w:type="pct"/>
            <w:vMerge w:val="restart"/>
            <w:vAlign w:val="center"/>
          </w:tcPr>
          <w:p w:rsidR="00027CDD" w:rsidRDefault="00027CDD" w:rsidP="00027CDD">
            <w:pPr>
              <w:jc w:val="both"/>
              <w:rPr>
                <w:rFonts w:ascii="Sylfaen" w:eastAsia="Sylfaen" w:hAnsi="Sylfaen" w:cs="Sylfaen"/>
                <w:sz w:val="20"/>
                <w:szCs w:val="20"/>
                <w:lang w:val="ka-GE"/>
              </w:rPr>
            </w:pPr>
            <w:r>
              <w:rPr>
                <w:rFonts w:ascii="Sylfaen" w:eastAsia="Sylfaen" w:hAnsi="Sylfaen" w:cs="Sylfaen"/>
                <w:sz w:val="20"/>
                <w:szCs w:val="20"/>
              </w:rPr>
              <w:lastRenderedPageBreak/>
              <w:t>ღიაან</w:t>
            </w:r>
            <w:r>
              <w:rPr>
                <w:sz w:val="20"/>
                <w:szCs w:val="20"/>
              </w:rPr>
              <w:t>/</w:t>
            </w:r>
            <w:r>
              <w:rPr>
                <w:rFonts w:ascii="Sylfaen" w:eastAsia="Sylfaen" w:hAnsi="Sylfaen" w:cs="Sylfaen"/>
                <w:sz w:val="20"/>
                <w:szCs w:val="20"/>
              </w:rPr>
              <w:t>დადახურულიტესტი</w:t>
            </w:r>
            <w:r>
              <w:rPr>
                <w:rFonts w:ascii="Sylfaen" w:eastAsia="Sylfaen" w:hAnsi="Sylfaen" w:cs="Sylfaen"/>
                <w:sz w:val="20"/>
                <w:szCs w:val="20"/>
                <w:lang w:val="en-US"/>
              </w:rPr>
              <w:t xml:space="preserve">ს, </w:t>
            </w:r>
            <w:r>
              <w:rPr>
                <w:rFonts w:ascii="Sylfaen" w:eastAsia="Sylfaen" w:hAnsi="Sylfaen" w:cs="Sylfaen"/>
                <w:sz w:val="20"/>
                <w:szCs w:val="20"/>
              </w:rPr>
              <w:t>კაზუსისან/დაამოხსნილი ამოცანის შეფასება;</w:t>
            </w:r>
          </w:p>
          <w:p w:rsidR="00027CDD" w:rsidRDefault="00027CDD" w:rsidP="00027CDD">
            <w:pPr>
              <w:jc w:val="both"/>
              <w:rPr>
                <w:rFonts w:ascii="Sylfaen" w:eastAsia="Sylfaen" w:hAnsi="Sylfaen" w:cs="Sylfaen"/>
                <w:sz w:val="20"/>
                <w:szCs w:val="20"/>
              </w:rPr>
            </w:pPr>
            <w:r>
              <w:rPr>
                <w:rFonts w:ascii="Sylfaen" w:eastAsia="Sylfaen" w:hAnsi="Sylfaen" w:cs="Sylfaen"/>
                <w:sz w:val="20"/>
                <w:szCs w:val="20"/>
              </w:rPr>
              <w:t>ზეპირიგამოკითხვა</w:t>
            </w:r>
            <w:r>
              <w:rPr>
                <w:sz w:val="20"/>
                <w:szCs w:val="20"/>
              </w:rPr>
              <w:t xml:space="preserve">, </w:t>
            </w:r>
            <w:r>
              <w:rPr>
                <w:rFonts w:ascii="Sylfaen" w:eastAsia="Sylfaen" w:hAnsi="Sylfaen" w:cs="Sylfaen"/>
                <w:sz w:val="20"/>
                <w:szCs w:val="20"/>
              </w:rPr>
              <w:t>დისკუსიაში/დებატებშიმონაწილეობის, სიტუაციურიანალიზის</w:t>
            </w:r>
            <w:r>
              <w:rPr>
                <w:sz w:val="20"/>
                <w:szCs w:val="20"/>
              </w:rPr>
              <w:t xml:space="preserve">, </w:t>
            </w:r>
            <w:r w:rsidR="00CA64AD">
              <w:rPr>
                <w:rFonts w:ascii="Sylfaen" w:hAnsi="Sylfaen"/>
                <w:sz w:val="20"/>
                <w:szCs w:val="20"/>
              </w:rPr>
              <w:t>სტუდენტ</w:t>
            </w:r>
            <w:r>
              <w:rPr>
                <w:rFonts w:ascii="Sylfaen" w:hAnsi="Sylfaen"/>
                <w:sz w:val="20"/>
                <w:szCs w:val="20"/>
              </w:rPr>
              <w:t xml:space="preserve">ის მიერ მომზადებული </w:t>
            </w:r>
            <w:r>
              <w:rPr>
                <w:rFonts w:ascii="Sylfaen" w:eastAsia="Sylfaen" w:hAnsi="Sylfaen" w:cs="Sylfaen"/>
                <w:sz w:val="20"/>
                <w:szCs w:val="20"/>
              </w:rPr>
              <w:t>პრეზენტაციისშეფასება</w:t>
            </w:r>
          </w:p>
          <w:p w:rsidR="00A02F9F" w:rsidRPr="00A17D36" w:rsidRDefault="00A02F9F" w:rsidP="00A02F9F">
            <w:pPr>
              <w:jc w:val="both"/>
              <w:rPr>
                <w:rFonts w:ascii="Sylfaen" w:eastAsia="Merriweather" w:hAnsi="Sylfaen" w:cs="Merriweather"/>
                <w:b/>
                <w:sz w:val="20"/>
                <w:szCs w:val="20"/>
              </w:rPr>
            </w:pPr>
          </w:p>
        </w:tc>
        <w:tc>
          <w:tcPr>
            <w:tcW w:w="1119" w:type="pct"/>
            <w:vMerge w:val="restart"/>
            <w:vAlign w:val="center"/>
          </w:tcPr>
          <w:p w:rsidR="00A02F9F" w:rsidRDefault="00A02F9F" w:rsidP="00A02F9F">
            <w:pPr>
              <w:jc w:val="both"/>
              <w:rPr>
                <w:rFonts w:ascii="Sylfaen" w:eastAsia="Sylfaen" w:hAnsi="Sylfaen" w:cs="Sylfaen"/>
                <w:b/>
                <w:bCs/>
                <w:sz w:val="20"/>
                <w:szCs w:val="20"/>
                <w:lang w:val="ka-GE"/>
              </w:rPr>
            </w:pPr>
          </w:p>
          <w:p w:rsidR="00A02F9F" w:rsidRDefault="00A02F9F" w:rsidP="00A02F9F">
            <w:pPr>
              <w:jc w:val="both"/>
              <w:rPr>
                <w:rFonts w:ascii="Sylfaen" w:eastAsia="Sylfaen" w:hAnsi="Sylfaen" w:cs="Sylfaen"/>
                <w:b/>
                <w:bCs/>
                <w:sz w:val="20"/>
                <w:szCs w:val="20"/>
                <w:lang w:val="ka-GE"/>
              </w:rPr>
            </w:pPr>
            <w:bookmarkStart w:id="0" w:name="_GoBack"/>
            <w:bookmarkEnd w:id="0"/>
          </w:p>
          <w:p w:rsidR="00A02F9F" w:rsidRDefault="00A02F9F" w:rsidP="00A02F9F">
            <w:pPr>
              <w:jc w:val="both"/>
              <w:rPr>
                <w:rFonts w:ascii="Sylfaen" w:eastAsia="Sylfaen" w:hAnsi="Sylfaen" w:cs="Sylfaen"/>
                <w:b/>
                <w:bCs/>
                <w:sz w:val="20"/>
                <w:szCs w:val="20"/>
                <w:lang w:val="ka-GE"/>
              </w:rPr>
            </w:pPr>
          </w:p>
          <w:p w:rsidR="00A02F9F" w:rsidRDefault="00A02F9F" w:rsidP="00A02F9F">
            <w:pPr>
              <w:jc w:val="both"/>
              <w:rPr>
                <w:rFonts w:ascii="Sylfaen" w:eastAsia="Sylfaen" w:hAnsi="Sylfaen" w:cs="Sylfaen"/>
                <w:b/>
                <w:bCs/>
                <w:sz w:val="20"/>
                <w:szCs w:val="20"/>
                <w:lang w:val="ka-GE"/>
              </w:rPr>
            </w:pPr>
          </w:p>
          <w:p w:rsidR="00A02F9F" w:rsidRDefault="00A02F9F" w:rsidP="00A02F9F">
            <w:pPr>
              <w:jc w:val="both"/>
              <w:rPr>
                <w:rFonts w:ascii="Sylfaen" w:eastAsia="Sylfaen" w:hAnsi="Sylfaen" w:cs="Sylfaen"/>
                <w:b/>
                <w:bCs/>
                <w:sz w:val="20"/>
                <w:szCs w:val="20"/>
                <w:lang w:val="ka-GE"/>
              </w:rPr>
            </w:pPr>
          </w:p>
          <w:p w:rsidR="00A02F9F" w:rsidRPr="003F5970" w:rsidRDefault="00A02F9F" w:rsidP="00A02F9F">
            <w:pPr>
              <w:jc w:val="both"/>
              <w:rPr>
                <w:rFonts w:ascii="Sylfaen" w:eastAsia="Sylfaen" w:hAnsi="Sylfaen" w:cs="Sylfaen"/>
                <w:b/>
                <w:bCs/>
                <w:sz w:val="20"/>
                <w:szCs w:val="20"/>
                <w:lang w:val="ka-GE"/>
              </w:rPr>
            </w:pPr>
            <w:r w:rsidRPr="003F5970">
              <w:rPr>
                <w:rFonts w:ascii="Sylfaen" w:eastAsia="Sylfaen" w:hAnsi="Sylfaen" w:cs="Sylfaen"/>
                <w:b/>
                <w:bCs/>
                <w:sz w:val="20"/>
                <w:szCs w:val="20"/>
                <w:lang w:val="ka-GE"/>
              </w:rPr>
              <w:t>გამოკითხვა - ზეპირი ან/და წერილობითი მტკიცებულება</w:t>
            </w:r>
          </w:p>
          <w:p w:rsidR="00A02F9F" w:rsidRPr="003F5970" w:rsidRDefault="00A02F9F" w:rsidP="00A02F9F">
            <w:pPr>
              <w:jc w:val="both"/>
              <w:rPr>
                <w:rFonts w:ascii="Sylfaen" w:eastAsia="Sylfaen" w:hAnsi="Sylfaen" w:cs="Sylfaen"/>
                <w:sz w:val="20"/>
                <w:szCs w:val="20"/>
                <w:lang w:val="ka-GE"/>
              </w:rPr>
            </w:pPr>
            <w:r w:rsidRPr="003F5970">
              <w:rPr>
                <w:rFonts w:ascii="Sylfaen" w:eastAsia="Sylfaen" w:hAnsi="Sylfaen" w:cs="Sylfaen"/>
                <w:sz w:val="20"/>
                <w:szCs w:val="20"/>
                <w:lang w:val="ka-GE"/>
              </w:rPr>
              <w:t xml:space="preserve">ა) ზეპირი: პროფესიული მასწავლებლის/დაწესებულების წარმომადგენლის მიერ შევსებული ჩანაწერი/კითხვარი/შეფასების ფურცელი ან/და </w:t>
            </w:r>
            <w:r>
              <w:rPr>
                <w:rFonts w:ascii="Sylfaen" w:eastAsia="Sylfaen" w:hAnsi="Sylfaen" w:cs="Sylfaen"/>
                <w:sz w:val="20"/>
                <w:szCs w:val="20"/>
                <w:lang w:val="ka-GE"/>
              </w:rPr>
              <w:t>სხვ.</w:t>
            </w:r>
          </w:p>
          <w:p w:rsidR="00A02F9F" w:rsidRPr="003F5970" w:rsidRDefault="00A02F9F" w:rsidP="00A02F9F">
            <w:pPr>
              <w:jc w:val="both"/>
              <w:rPr>
                <w:rFonts w:ascii="Sylfaen" w:eastAsia="Sylfaen" w:hAnsi="Sylfaen" w:cs="Sylfaen"/>
                <w:sz w:val="20"/>
                <w:szCs w:val="20"/>
                <w:lang w:val="ka-GE"/>
              </w:rPr>
            </w:pPr>
            <w:r w:rsidRPr="003F5970">
              <w:rPr>
                <w:rFonts w:ascii="Sylfaen" w:eastAsia="Sylfaen" w:hAnsi="Sylfaen" w:cs="Sylfaen"/>
                <w:sz w:val="20"/>
                <w:szCs w:val="20"/>
                <w:lang w:val="ka-GE"/>
              </w:rPr>
              <w:t xml:space="preserve">ბ) წერილობითი:  </w:t>
            </w:r>
            <w:r w:rsidR="00CA64AD">
              <w:rPr>
                <w:rFonts w:ascii="Sylfaen" w:eastAsia="Sylfaen" w:hAnsi="Sylfaen" w:cs="Sylfaen"/>
                <w:sz w:val="20"/>
                <w:szCs w:val="20"/>
                <w:lang w:val="ka-GE"/>
              </w:rPr>
              <w:t>სტუდენტ</w:t>
            </w:r>
            <w:r w:rsidRPr="003F5970">
              <w:rPr>
                <w:rFonts w:ascii="Sylfaen" w:eastAsia="Sylfaen" w:hAnsi="Sylfaen" w:cs="Sylfaen"/>
                <w:sz w:val="20"/>
                <w:szCs w:val="20"/>
                <w:lang w:val="ka-GE"/>
              </w:rPr>
              <w:t xml:space="preserve">ის მიერ წერილობით შესრულებული ნამუშევარი, რომელიც ადასტურებს </w:t>
            </w:r>
            <w:r w:rsidRPr="003F5970">
              <w:rPr>
                <w:rFonts w:ascii="Sylfaen" w:eastAsia="Sylfaen" w:hAnsi="Sylfaen" w:cs="Sylfaen"/>
                <w:sz w:val="20"/>
                <w:szCs w:val="20"/>
                <w:lang w:val="ka-GE"/>
              </w:rPr>
              <w:lastRenderedPageBreak/>
              <w:t>ცოდნას, უნარს ან/და კომპეტენციას</w:t>
            </w:r>
          </w:p>
          <w:p w:rsidR="00A02F9F" w:rsidRPr="0041672E" w:rsidRDefault="00A02F9F" w:rsidP="00A02F9F">
            <w:pPr>
              <w:jc w:val="both"/>
              <w:rPr>
                <w:rFonts w:ascii="Sylfaen" w:eastAsia="Sylfaen" w:hAnsi="Sylfaen" w:cs="Sylfaen"/>
                <w:sz w:val="20"/>
                <w:szCs w:val="20"/>
                <w:lang w:val="en-US"/>
              </w:rPr>
            </w:pPr>
            <w:r w:rsidRPr="003F5970">
              <w:rPr>
                <w:rFonts w:ascii="Sylfaen" w:eastAsia="Sylfaen" w:hAnsi="Sylfaen" w:cs="Sylfaen"/>
                <w:sz w:val="20"/>
                <w:szCs w:val="20"/>
                <w:lang w:val="ka-GE"/>
              </w:rPr>
              <w:t>გ) ელექტრონულად ჩატარებული გამოკითხვა: ელექტრონულად შესრულებული ნამუშევარი, რომელიც ადასტურებს ცოდნას, უნარს ან/და კომპეტენციას</w:t>
            </w:r>
            <w:r>
              <w:rPr>
                <w:rFonts w:ascii="Sylfaen" w:eastAsia="Sylfaen" w:hAnsi="Sylfaen" w:cs="Sylfaen"/>
                <w:sz w:val="20"/>
                <w:szCs w:val="20"/>
                <w:lang w:val="en-US"/>
              </w:rPr>
              <w:t>.</w:t>
            </w:r>
          </w:p>
        </w:tc>
      </w:tr>
      <w:tr w:rsidR="00A02F9F" w:rsidRPr="00983FE6" w:rsidTr="00A02F9F">
        <w:tc>
          <w:tcPr>
            <w:tcW w:w="489" w:type="pct"/>
            <w:vAlign w:val="center"/>
          </w:tcPr>
          <w:p w:rsidR="00A02F9F" w:rsidRPr="00A02F9F" w:rsidRDefault="00A02F9F" w:rsidP="00CC4812">
            <w:pPr>
              <w:jc w:val="center"/>
              <w:rPr>
                <w:rFonts w:ascii="Sylfaen" w:hAnsi="Sylfaen"/>
                <w:sz w:val="20"/>
                <w:szCs w:val="20"/>
                <w:lang w:val="en-US"/>
              </w:rPr>
            </w:pPr>
            <w:r w:rsidRPr="00A02F9F">
              <w:rPr>
                <w:rFonts w:ascii="Sylfaen" w:hAnsi="Sylfaen"/>
                <w:sz w:val="20"/>
                <w:szCs w:val="20"/>
                <w:lang w:val="en-US"/>
              </w:rPr>
              <w:t>2</w:t>
            </w:r>
          </w:p>
        </w:tc>
        <w:tc>
          <w:tcPr>
            <w:tcW w:w="1632" w:type="pct"/>
          </w:tcPr>
          <w:p w:rsidR="00A02F9F" w:rsidRPr="00151401" w:rsidRDefault="00A02F9F" w:rsidP="00C5413E">
            <w:pPr>
              <w:jc w:val="both"/>
              <w:rPr>
                <w:rFonts w:ascii="Sylfaen" w:eastAsia="Sylfaen_PDF_Subset" w:hAnsi="Sylfaen" w:cs="Sylfaen"/>
                <w:sz w:val="20"/>
                <w:szCs w:val="20"/>
                <w:lang w:val="ka-GE"/>
              </w:rPr>
            </w:pPr>
            <w:r w:rsidRPr="00181B89">
              <w:rPr>
                <w:rFonts w:ascii="Sylfaen" w:eastAsia="Sylfaen_PDF_Subset" w:hAnsi="Sylfaen" w:cs="Sylfaen"/>
                <w:sz w:val="20"/>
                <w:szCs w:val="20"/>
                <w:lang w:val="ka-GE"/>
              </w:rPr>
              <w:t>სხვადასხვა წარმოშობის შხამების ტოქსიკური მოქმედების პათოგენეზ</w:t>
            </w:r>
            <w:r>
              <w:rPr>
                <w:rFonts w:ascii="Sylfaen" w:eastAsia="Sylfaen_PDF_Subset" w:hAnsi="Sylfaen" w:cs="Sylfaen"/>
                <w:sz w:val="20"/>
                <w:szCs w:val="20"/>
                <w:lang w:val="ka-GE"/>
              </w:rPr>
              <w:t>ი</w:t>
            </w:r>
            <w:r w:rsidRPr="00181B89">
              <w:rPr>
                <w:rFonts w:ascii="Sylfaen" w:eastAsia="Sylfaen_PDF_Subset" w:hAnsi="Sylfaen" w:cs="Sylfaen"/>
                <w:sz w:val="20"/>
                <w:szCs w:val="20"/>
                <w:lang w:val="ka-GE"/>
              </w:rPr>
              <w:t xml:space="preserve"> და მექანიზმებ</w:t>
            </w:r>
            <w:r>
              <w:rPr>
                <w:rFonts w:ascii="Sylfaen" w:eastAsia="Sylfaen_PDF_Subset" w:hAnsi="Sylfaen" w:cs="Sylfaen"/>
                <w:sz w:val="20"/>
                <w:szCs w:val="20"/>
                <w:lang w:val="ka-GE"/>
              </w:rPr>
              <w:t>ი</w:t>
            </w:r>
            <w:r w:rsidRPr="00181B89">
              <w:rPr>
                <w:rFonts w:ascii="Sylfaen" w:eastAsia="Sylfaen_PDF_Subset" w:hAnsi="Sylfaen" w:cs="Sylfaen"/>
                <w:sz w:val="20"/>
                <w:szCs w:val="20"/>
                <w:lang w:val="en-US"/>
              </w:rPr>
              <w:t>;</w:t>
            </w:r>
            <w:r>
              <w:rPr>
                <w:rFonts w:ascii="Sylfaen" w:eastAsia="Sylfaen_PDF_Subset" w:hAnsi="Sylfaen" w:cs="Sylfaen"/>
                <w:sz w:val="20"/>
                <w:szCs w:val="20"/>
                <w:lang w:val="ka-GE"/>
              </w:rPr>
              <w:t xml:space="preserve"> ფიზიკური, ქიმიური და ფიზიოლოგიური სინერგიზმი და ანტაგონიზმი</w:t>
            </w:r>
            <w:r>
              <w:rPr>
                <w:rFonts w:ascii="Sylfaen" w:eastAsia="Sylfaen_PDF_Subset" w:hAnsi="Sylfaen" w:cs="Sylfaen"/>
                <w:sz w:val="20"/>
                <w:szCs w:val="20"/>
                <w:lang w:val="en-US"/>
              </w:rPr>
              <w:t>;</w:t>
            </w:r>
            <w:r>
              <w:rPr>
                <w:rFonts w:ascii="Sylfaen" w:eastAsia="Sylfaen_PDF_Subset" w:hAnsi="Sylfaen" w:cs="Sylfaen"/>
                <w:sz w:val="20"/>
                <w:szCs w:val="20"/>
                <w:lang w:val="ka-GE"/>
              </w:rPr>
              <w:t xml:space="preserve"> სხვადასხვა </w:t>
            </w:r>
            <w:r>
              <w:rPr>
                <w:rFonts w:ascii="Sylfaen" w:eastAsia="Sylfaen_PDF_Subset" w:hAnsi="Sylfaen" w:cs="Sylfaen"/>
                <w:sz w:val="20"/>
                <w:szCs w:val="20"/>
                <w:lang w:val="ka-GE"/>
              </w:rPr>
              <w:lastRenderedPageBreak/>
              <w:t>წარმოშობის შხამების ტოქსიკოკინეტიკა და ტოქსიკოდინამიკა</w:t>
            </w:r>
            <w:r>
              <w:rPr>
                <w:rFonts w:ascii="Sylfaen" w:eastAsia="Sylfaen_PDF_Subset" w:hAnsi="Sylfaen" w:cs="Sylfaen"/>
                <w:sz w:val="20"/>
                <w:szCs w:val="20"/>
                <w:lang w:val="en-US"/>
              </w:rPr>
              <w:t>;</w:t>
            </w:r>
            <w:r>
              <w:rPr>
                <w:rFonts w:ascii="Sylfaen" w:eastAsia="Sylfaen_PDF_Subset" w:hAnsi="Sylfaen" w:cs="Sylfaen"/>
                <w:sz w:val="20"/>
                <w:szCs w:val="20"/>
                <w:lang w:val="ka-GE"/>
              </w:rPr>
              <w:t xml:space="preserve"> მწვავე მოწამვლის განვითარების სქემა</w:t>
            </w:r>
            <w:r>
              <w:rPr>
                <w:rFonts w:ascii="Sylfaen" w:eastAsia="Sylfaen_PDF_Subset" w:hAnsi="Sylfaen" w:cs="Sylfaen"/>
                <w:sz w:val="20"/>
                <w:szCs w:val="20"/>
                <w:lang w:val="en-US"/>
              </w:rPr>
              <w:t>;</w:t>
            </w:r>
            <w:r>
              <w:rPr>
                <w:rFonts w:ascii="Sylfaen" w:eastAsia="Sylfaen_PDF_Subset" w:hAnsi="Sylfaen" w:cs="Sylfaen"/>
                <w:sz w:val="20"/>
                <w:szCs w:val="20"/>
                <w:lang w:val="ka-GE"/>
              </w:rPr>
              <w:t xml:space="preserve"> მძიმე ლითონებით, ფოსფორ- და ქლორორგანული და სხვა შხამებით გამოწვეული მოწამვლის პათოგენეზური თავისებურებები</w:t>
            </w:r>
            <w:r>
              <w:rPr>
                <w:rFonts w:ascii="Sylfaen" w:eastAsia="Sylfaen_PDF_Subset" w:hAnsi="Sylfaen" w:cs="Sylfaen"/>
                <w:sz w:val="20"/>
                <w:szCs w:val="20"/>
                <w:lang w:val="en-US"/>
              </w:rPr>
              <w:t>.</w:t>
            </w:r>
          </w:p>
        </w:tc>
        <w:tc>
          <w:tcPr>
            <w:tcW w:w="1027" w:type="pct"/>
            <w:vMerge/>
            <w:vAlign w:val="center"/>
          </w:tcPr>
          <w:p w:rsidR="00A02F9F" w:rsidRPr="003F5970" w:rsidRDefault="00A02F9F" w:rsidP="00C5413E">
            <w:pPr>
              <w:jc w:val="both"/>
              <w:rPr>
                <w:rFonts w:ascii="Sylfaen" w:eastAsia="Sylfaen" w:hAnsi="Sylfaen" w:cs="Sylfaen"/>
                <w:b/>
                <w:bCs/>
                <w:sz w:val="20"/>
                <w:szCs w:val="20"/>
                <w:lang w:val="ka-GE"/>
              </w:rPr>
            </w:pPr>
          </w:p>
        </w:tc>
        <w:tc>
          <w:tcPr>
            <w:tcW w:w="733" w:type="pct"/>
            <w:vMerge/>
            <w:vAlign w:val="center"/>
          </w:tcPr>
          <w:p w:rsidR="00A02F9F" w:rsidRPr="003F5970" w:rsidRDefault="00A02F9F" w:rsidP="00C5413E">
            <w:pPr>
              <w:jc w:val="both"/>
              <w:rPr>
                <w:rFonts w:ascii="Sylfaen" w:hAnsi="Sylfaen"/>
                <w:b/>
                <w:sz w:val="20"/>
                <w:szCs w:val="20"/>
                <w:lang w:val="en-US"/>
              </w:rPr>
            </w:pPr>
          </w:p>
        </w:tc>
        <w:tc>
          <w:tcPr>
            <w:tcW w:w="1119" w:type="pct"/>
            <w:vMerge/>
            <w:vAlign w:val="center"/>
          </w:tcPr>
          <w:p w:rsidR="00A02F9F" w:rsidRPr="0041672E" w:rsidRDefault="00A02F9F" w:rsidP="0041672E">
            <w:pPr>
              <w:jc w:val="both"/>
              <w:rPr>
                <w:rFonts w:ascii="Sylfaen" w:eastAsia="Sylfaen" w:hAnsi="Sylfaen" w:cs="Sylfaen"/>
                <w:sz w:val="20"/>
                <w:szCs w:val="20"/>
                <w:lang w:val="en-US"/>
              </w:rPr>
            </w:pPr>
          </w:p>
        </w:tc>
      </w:tr>
      <w:tr w:rsidR="00A02F9F" w:rsidRPr="00983FE6" w:rsidTr="00A02F9F">
        <w:tc>
          <w:tcPr>
            <w:tcW w:w="489" w:type="pct"/>
            <w:vAlign w:val="center"/>
          </w:tcPr>
          <w:p w:rsidR="00A02F9F" w:rsidRPr="00A02F9F" w:rsidRDefault="00A02F9F" w:rsidP="00CC4812">
            <w:pPr>
              <w:jc w:val="center"/>
              <w:rPr>
                <w:rFonts w:ascii="Sylfaen" w:hAnsi="Sylfaen"/>
                <w:sz w:val="20"/>
                <w:szCs w:val="20"/>
                <w:lang w:val="ka-GE"/>
              </w:rPr>
            </w:pPr>
            <w:r w:rsidRPr="00A02F9F">
              <w:rPr>
                <w:rFonts w:ascii="Sylfaen" w:hAnsi="Sylfaen"/>
                <w:sz w:val="20"/>
                <w:szCs w:val="20"/>
                <w:lang w:val="ka-GE"/>
              </w:rPr>
              <w:lastRenderedPageBreak/>
              <w:t>3</w:t>
            </w:r>
          </w:p>
        </w:tc>
        <w:tc>
          <w:tcPr>
            <w:tcW w:w="1632" w:type="pct"/>
          </w:tcPr>
          <w:p w:rsidR="00A02F9F" w:rsidRPr="00151401" w:rsidRDefault="00A02F9F" w:rsidP="00C5413E">
            <w:pPr>
              <w:jc w:val="both"/>
              <w:rPr>
                <w:rFonts w:ascii="Sylfaen" w:eastAsia="Sylfaen_PDF_Subset" w:hAnsi="Sylfaen" w:cs="Sylfaen"/>
                <w:sz w:val="20"/>
                <w:szCs w:val="20"/>
                <w:lang w:val="ka-GE"/>
              </w:rPr>
            </w:pPr>
            <w:r w:rsidRPr="00181B89">
              <w:rPr>
                <w:rFonts w:ascii="Sylfaen" w:eastAsia="Sylfaen_PDF_Subset" w:hAnsi="Sylfaen" w:cs="Sylfaen"/>
                <w:sz w:val="20"/>
                <w:szCs w:val="20"/>
                <w:lang w:val="ka-GE"/>
              </w:rPr>
              <w:t>სისხლის, ნერვულ, გამრავლების და სხვა სისტემაზე ქსენობიოტიკების მოქმედება</w:t>
            </w:r>
            <w:r w:rsidRPr="00181B89">
              <w:rPr>
                <w:rFonts w:ascii="Sylfaen" w:eastAsia="Sylfaen_PDF_Subset" w:hAnsi="Sylfaen" w:cs="Sylfaen"/>
                <w:sz w:val="20"/>
                <w:szCs w:val="20"/>
                <w:lang w:val="en-US"/>
              </w:rPr>
              <w:t>;</w:t>
            </w:r>
            <w:r>
              <w:rPr>
                <w:rFonts w:ascii="Sylfaen" w:eastAsia="Sylfaen_PDF_Subset" w:hAnsi="Sylfaen" w:cs="Sylfaen"/>
                <w:sz w:val="20"/>
                <w:szCs w:val="20"/>
                <w:lang w:val="ka-GE"/>
              </w:rPr>
              <w:t xml:space="preserve"> ქსენობიოტიკების გენოტოქსიკური, ემბრიოტოქსიკური, მუტაგენური, ტერატოგენული მოქმედება</w:t>
            </w:r>
            <w:r>
              <w:rPr>
                <w:rFonts w:ascii="Sylfaen" w:eastAsia="Sylfaen_PDF_Subset" w:hAnsi="Sylfaen" w:cs="Sylfaen"/>
                <w:sz w:val="20"/>
                <w:szCs w:val="20"/>
                <w:lang w:val="en-US"/>
              </w:rPr>
              <w:t>;</w:t>
            </w:r>
            <w:r>
              <w:rPr>
                <w:rFonts w:ascii="Sylfaen" w:eastAsia="Sylfaen_PDF_Subset" w:hAnsi="Sylfaen" w:cs="Sylfaen"/>
                <w:sz w:val="20"/>
                <w:szCs w:val="20"/>
                <w:lang w:val="ka-GE"/>
              </w:rPr>
              <w:t xml:space="preserve"> პროფილაქტიკური ტოქსიკოლოგიის საფუძვლები</w:t>
            </w:r>
            <w:r>
              <w:rPr>
                <w:rFonts w:ascii="Sylfaen" w:eastAsia="Sylfaen_PDF_Subset" w:hAnsi="Sylfaen" w:cs="Sylfaen"/>
                <w:sz w:val="20"/>
                <w:szCs w:val="20"/>
                <w:lang w:val="en-US"/>
              </w:rPr>
              <w:t>;</w:t>
            </w:r>
            <w:r>
              <w:rPr>
                <w:rFonts w:ascii="Sylfaen" w:eastAsia="Sylfaen_PDF_Subset" w:hAnsi="Sylfaen" w:cs="Sylfaen"/>
                <w:sz w:val="20"/>
                <w:szCs w:val="20"/>
                <w:lang w:val="ka-GE"/>
              </w:rPr>
              <w:t xml:space="preserve"> ანტიდოტური მოქმედების პრინცპები; ეკოლოგიური ტოქსიკოლოგიის საფუძვლები</w:t>
            </w:r>
            <w:r>
              <w:rPr>
                <w:rFonts w:ascii="Sylfaen" w:eastAsia="Sylfaen_PDF_Subset" w:hAnsi="Sylfaen" w:cs="Sylfaen"/>
                <w:sz w:val="20"/>
                <w:szCs w:val="20"/>
                <w:lang w:val="en-US"/>
              </w:rPr>
              <w:t>;</w:t>
            </w:r>
            <w:r>
              <w:rPr>
                <w:rFonts w:ascii="Sylfaen" w:eastAsia="Sylfaen_PDF_Subset" w:hAnsi="Sylfaen" w:cs="Sylfaen"/>
                <w:sz w:val="20"/>
                <w:szCs w:val="20"/>
                <w:lang w:val="ka-GE"/>
              </w:rPr>
              <w:t xml:space="preserve"> ტოქსიკურობა</w:t>
            </w:r>
            <w:r>
              <w:rPr>
                <w:rFonts w:ascii="Sylfaen" w:eastAsia="Sylfaen_PDF_Subset" w:hAnsi="Sylfaen" w:cs="Sylfaen"/>
                <w:sz w:val="20"/>
                <w:szCs w:val="20"/>
                <w:lang w:val="en-US"/>
              </w:rPr>
              <w:t>.</w:t>
            </w:r>
          </w:p>
        </w:tc>
        <w:tc>
          <w:tcPr>
            <w:tcW w:w="1027" w:type="pct"/>
            <w:vMerge/>
            <w:vAlign w:val="center"/>
          </w:tcPr>
          <w:p w:rsidR="00A02F9F" w:rsidRPr="003F5970" w:rsidRDefault="00A02F9F" w:rsidP="00C5413E">
            <w:pPr>
              <w:jc w:val="both"/>
              <w:rPr>
                <w:rFonts w:ascii="Sylfaen" w:eastAsia="Sylfaen" w:hAnsi="Sylfaen" w:cs="Sylfaen"/>
                <w:b/>
                <w:bCs/>
                <w:sz w:val="20"/>
                <w:szCs w:val="20"/>
                <w:lang w:val="ka-GE"/>
              </w:rPr>
            </w:pPr>
          </w:p>
        </w:tc>
        <w:tc>
          <w:tcPr>
            <w:tcW w:w="733" w:type="pct"/>
            <w:vMerge/>
            <w:vAlign w:val="center"/>
          </w:tcPr>
          <w:p w:rsidR="00A02F9F" w:rsidRPr="003F5970" w:rsidRDefault="00A02F9F" w:rsidP="00C5413E">
            <w:pPr>
              <w:jc w:val="both"/>
              <w:rPr>
                <w:rFonts w:ascii="Sylfaen" w:hAnsi="Sylfaen"/>
                <w:b/>
                <w:sz w:val="20"/>
                <w:szCs w:val="20"/>
                <w:lang w:val="en-US"/>
              </w:rPr>
            </w:pPr>
          </w:p>
        </w:tc>
        <w:tc>
          <w:tcPr>
            <w:tcW w:w="1119" w:type="pct"/>
            <w:vMerge/>
            <w:vAlign w:val="center"/>
          </w:tcPr>
          <w:p w:rsidR="00A02F9F" w:rsidRPr="0041672E" w:rsidRDefault="00A02F9F" w:rsidP="0041672E">
            <w:pPr>
              <w:jc w:val="both"/>
              <w:rPr>
                <w:rFonts w:ascii="Sylfaen" w:eastAsia="Sylfaen" w:hAnsi="Sylfaen" w:cs="Sylfaen"/>
                <w:sz w:val="20"/>
                <w:szCs w:val="20"/>
                <w:lang w:val="en-US"/>
              </w:rPr>
            </w:pPr>
          </w:p>
        </w:tc>
      </w:tr>
      <w:tr w:rsidR="00A02F9F" w:rsidRPr="00983FE6" w:rsidTr="00A02F9F">
        <w:tc>
          <w:tcPr>
            <w:tcW w:w="489" w:type="pct"/>
            <w:vAlign w:val="center"/>
          </w:tcPr>
          <w:p w:rsidR="00A02F9F" w:rsidRPr="00A02F9F" w:rsidRDefault="00A02F9F" w:rsidP="00CC4812">
            <w:pPr>
              <w:jc w:val="center"/>
              <w:rPr>
                <w:rFonts w:ascii="Sylfaen" w:hAnsi="Sylfaen"/>
                <w:sz w:val="20"/>
                <w:szCs w:val="20"/>
                <w:lang w:val="ka-GE"/>
              </w:rPr>
            </w:pPr>
            <w:r w:rsidRPr="00A02F9F">
              <w:rPr>
                <w:rFonts w:ascii="Sylfaen" w:hAnsi="Sylfaen"/>
                <w:sz w:val="20"/>
                <w:szCs w:val="20"/>
                <w:lang w:val="ka-GE"/>
              </w:rPr>
              <w:t>4</w:t>
            </w:r>
          </w:p>
        </w:tc>
        <w:tc>
          <w:tcPr>
            <w:tcW w:w="1632" w:type="pct"/>
          </w:tcPr>
          <w:p w:rsidR="00A02F9F" w:rsidRPr="00043046" w:rsidRDefault="00A02F9F" w:rsidP="00C5413E">
            <w:pPr>
              <w:jc w:val="both"/>
              <w:rPr>
                <w:rFonts w:ascii="Sylfaen" w:eastAsia="Sylfaen_PDF_Subset" w:hAnsi="Sylfaen" w:cs="Sylfaen"/>
                <w:sz w:val="20"/>
                <w:szCs w:val="20"/>
                <w:lang w:val="ka-GE"/>
              </w:rPr>
            </w:pPr>
            <w:r w:rsidRPr="00181B89">
              <w:rPr>
                <w:rFonts w:ascii="Sylfaen" w:eastAsia="Sylfaen_PDF_Subset" w:hAnsi="Sylfaen" w:cs="Sylfaen"/>
                <w:sz w:val="20"/>
                <w:szCs w:val="20"/>
                <w:lang w:val="ka-GE"/>
              </w:rPr>
              <w:t>გაწმენდის (გასუფთავების) მეთოდებ</w:t>
            </w:r>
            <w:r>
              <w:rPr>
                <w:rFonts w:ascii="Sylfaen" w:eastAsia="Sylfaen_PDF_Subset" w:hAnsi="Sylfaen" w:cs="Sylfaen"/>
                <w:sz w:val="20"/>
                <w:szCs w:val="20"/>
                <w:lang w:val="ka-GE"/>
              </w:rPr>
              <w:t>ი</w:t>
            </w:r>
            <w:r w:rsidRPr="00181B89">
              <w:rPr>
                <w:rFonts w:ascii="Sylfaen" w:eastAsia="Sylfaen_PDF_Subset" w:hAnsi="Sylfaen" w:cs="Sylfaen"/>
                <w:sz w:val="20"/>
                <w:szCs w:val="20"/>
                <w:lang w:val="en-US"/>
              </w:rPr>
              <w:t>;</w:t>
            </w:r>
            <w:r>
              <w:rPr>
                <w:rFonts w:ascii="Sylfaen" w:eastAsia="Sylfaen_PDF_Subset" w:hAnsi="Sylfaen" w:cs="Sylfaen"/>
                <w:sz w:val="20"/>
                <w:szCs w:val="20"/>
                <w:lang w:val="ka-GE"/>
              </w:rPr>
              <w:t xml:space="preserve">  თვისებრივი ტოქსინების იდენტიფიცირების მეთოდები</w:t>
            </w:r>
            <w:r>
              <w:rPr>
                <w:rFonts w:ascii="Sylfaen" w:eastAsia="Sylfaen_PDF_Subset" w:hAnsi="Sylfaen" w:cs="Sylfaen"/>
                <w:sz w:val="20"/>
                <w:szCs w:val="20"/>
                <w:lang w:val="en-US"/>
              </w:rPr>
              <w:t>;</w:t>
            </w:r>
            <w:r>
              <w:rPr>
                <w:rFonts w:ascii="Sylfaen" w:eastAsia="Sylfaen_PDF_Subset" w:hAnsi="Sylfaen" w:cs="Sylfaen"/>
                <w:sz w:val="20"/>
                <w:szCs w:val="20"/>
                <w:lang w:val="ka-GE"/>
              </w:rPr>
              <w:t xml:space="preserve"> ტოქსინების რაოდენობრივი განსაზღვრის მეთოდები</w:t>
            </w:r>
            <w:r>
              <w:rPr>
                <w:rFonts w:ascii="Sylfaen" w:eastAsia="Sylfaen_PDF_Subset" w:hAnsi="Sylfaen" w:cs="Sylfaen"/>
                <w:sz w:val="20"/>
                <w:szCs w:val="20"/>
                <w:lang w:val="en-US"/>
              </w:rPr>
              <w:t>;</w:t>
            </w:r>
            <w:r>
              <w:rPr>
                <w:rFonts w:ascii="Sylfaen" w:eastAsia="Sylfaen_PDF_Subset" w:hAnsi="Sylfaen" w:cs="Sylfaen"/>
                <w:sz w:val="20"/>
                <w:szCs w:val="20"/>
                <w:lang w:val="ka-GE"/>
              </w:rPr>
              <w:t xml:space="preserve">  ბიოტოქსიკოლოგიურ ქიმიაში შხამიანი და ძლიერმოქმედი ნივთიერებების კლასიფიკაცია</w:t>
            </w:r>
            <w:r>
              <w:rPr>
                <w:rFonts w:ascii="Sylfaen" w:eastAsia="Sylfaen_PDF_Subset" w:hAnsi="Sylfaen" w:cs="Sylfaen"/>
                <w:sz w:val="20"/>
                <w:szCs w:val="20"/>
                <w:lang w:val="en-US"/>
              </w:rPr>
              <w:t>;</w:t>
            </w:r>
            <w:r>
              <w:rPr>
                <w:rFonts w:ascii="Sylfaen" w:eastAsia="Sylfaen_PDF_Subset" w:hAnsi="Sylfaen" w:cs="Sylfaen"/>
                <w:sz w:val="20"/>
                <w:szCs w:val="20"/>
                <w:lang w:val="ka-GE"/>
              </w:rPr>
              <w:t xml:space="preserve"> წყლის ორთქლით დისტილაციის დროს ნივთიერებათა იზოლაციის პროცესი და მეთოდიკა</w:t>
            </w:r>
            <w:r>
              <w:rPr>
                <w:rFonts w:ascii="Sylfaen" w:eastAsia="Sylfaen_PDF_Subset" w:hAnsi="Sylfaen" w:cs="Sylfaen"/>
                <w:sz w:val="20"/>
                <w:szCs w:val="20"/>
                <w:lang w:val="en-US"/>
              </w:rPr>
              <w:t>.</w:t>
            </w:r>
          </w:p>
        </w:tc>
        <w:tc>
          <w:tcPr>
            <w:tcW w:w="1027" w:type="pct"/>
            <w:vMerge/>
            <w:vAlign w:val="center"/>
          </w:tcPr>
          <w:p w:rsidR="00A02F9F" w:rsidRPr="003F5970" w:rsidRDefault="00A02F9F" w:rsidP="00C5413E">
            <w:pPr>
              <w:jc w:val="both"/>
              <w:rPr>
                <w:rFonts w:ascii="Sylfaen" w:eastAsia="Sylfaen" w:hAnsi="Sylfaen" w:cs="Sylfaen"/>
                <w:b/>
                <w:bCs/>
                <w:sz w:val="20"/>
                <w:szCs w:val="20"/>
                <w:lang w:val="ka-GE"/>
              </w:rPr>
            </w:pPr>
          </w:p>
        </w:tc>
        <w:tc>
          <w:tcPr>
            <w:tcW w:w="733" w:type="pct"/>
            <w:vMerge/>
            <w:vAlign w:val="center"/>
          </w:tcPr>
          <w:p w:rsidR="00A02F9F" w:rsidRPr="003F5970" w:rsidRDefault="00A02F9F" w:rsidP="00C5413E">
            <w:pPr>
              <w:jc w:val="both"/>
              <w:rPr>
                <w:rFonts w:ascii="Sylfaen" w:hAnsi="Sylfaen"/>
                <w:b/>
                <w:sz w:val="20"/>
                <w:szCs w:val="20"/>
                <w:lang w:val="en-US"/>
              </w:rPr>
            </w:pPr>
          </w:p>
        </w:tc>
        <w:tc>
          <w:tcPr>
            <w:tcW w:w="1119" w:type="pct"/>
            <w:vMerge/>
            <w:vAlign w:val="center"/>
          </w:tcPr>
          <w:p w:rsidR="00A02F9F" w:rsidRPr="0041672E" w:rsidRDefault="00A02F9F" w:rsidP="0041672E">
            <w:pPr>
              <w:jc w:val="both"/>
              <w:rPr>
                <w:rFonts w:ascii="Sylfaen" w:eastAsia="Sylfaen" w:hAnsi="Sylfaen" w:cs="Sylfaen"/>
                <w:sz w:val="20"/>
                <w:szCs w:val="20"/>
                <w:lang w:val="en-US"/>
              </w:rPr>
            </w:pPr>
          </w:p>
        </w:tc>
      </w:tr>
      <w:tr w:rsidR="00A02F9F" w:rsidRPr="00983FE6" w:rsidTr="00A02F9F">
        <w:tc>
          <w:tcPr>
            <w:tcW w:w="489" w:type="pct"/>
            <w:vAlign w:val="center"/>
          </w:tcPr>
          <w:p w:rsidR="00A02F9F" w:rsidRPr="00A02F9F" w:rsidRDefault="00A02F9F" w:rsidP="00CC4812">
            <w:pPr>
              <w:jc w:val="center"/>
              <w:rPr>
                <w:rFonts w:ascii="Sylfaen" w:hAnsi="Sylfaen"/>
                <w:sz w:val="20"/>
                <w:szCs w:val="20"/>
                <w:lang w:val="ka-GE"/>
              </w:rPr>
            </w:pPr>
            <w:r w:rsidRPr="00A02F9F">
              <w:rPr>
                <w:rFonts w:ascii="Sylfaen" w:hAnsi="Sylfaen"/>
                <w:sz w:val="20"/>
                <w:szCs w:val="20"/>
                <w:lang w:val="ka-GE"/>
              </w:rPr>
              <w:t>5</w:t>
            </w:r>
          </w:p>
        </w:tc>
        <w:tc>
          <w:tcPr>
            <w:tcW w:w="1632" w:type="pct"/>
          </w:tcPr>
          <w:p w:rsidR="00A02F9F" w:rsidRDefault="00A02F9F" w:rsidP="00C5413E">
            <w:pPr>
              <w:jc w:val="both"/>
              <w:rPr>
                <w:rFonts w:ascii="Sylfaen" w:eastAsia="Sylfaen_PDF_Subset" w:hAnsi="Sylfaen" w:cs="Sylfaen"/>
                <w:sz w:val="20"/>
                <w:szCs w:val="20"/>
                <w:lang w:val="ka-GE"/>
              </w:rPr>
            </w:pPr>
            <w:r w:rsidRPr="00181B89">
              <w:rPr>
                <w:rFonts w:ascii="Sylfaen" w:eastAsia="Sylfaen_PDF_Subset" w:hAnsi="Sylfaen" w:cs="Sylfaen"/>
                <w:sz w:val="20"/>
                <w:szCs w:val="20"/>
                <w:lang w:val="ka-GE"/>
              </w:rPr>
              <w:t>საყოფაცხოვრებო შხამების მოქმედების ძირითადი მექანიზმები</w:t>
            </w:r>
            <w:r>
              <w:rPr>
                <w:rFonts w:ascii="Sylfaen" w:eastAsia="Sylfaen_PDF_Subset" w:hAnsi="Sylfaen" w:cs="Sylfaen"/>
                <w:sz w:val="20"/>
                <w:szCs w:val="20"/>
                <w:lang w:val="ka-GE"/>
              </w:rPr>
              <w:t xml:space="preserve">, </w:t>
            </w:r>
            <w:r w:rsidRPr="002569EE">
              <w:rPr>
                <w:rFonts w:ascii="Sylfaen" w:eastAsia="Sylfaen_PDF_Subset" w:hAnsi="Sylfaen" w:cs="Sylfaen"/>
                <w:b/>
                <w:sz w:val="20"/>
                <w:szCs w:val="20"/>
                <w:lang w:val="ka-GE"/>
              </w:rPr>
              <w:t>შხამიანი ნივთიერებები</w:t>
            </w:r>
            <w:r w:rsidRPr="002569EE">
              <w:rPr>
                <w:rFonts w:ascii="Sylfaen" w:eastAsia="Sylfaen_PDF_Subset" w:hAnsi="Sylfaen" w:cs="Sylfaen"/>
                <w:sz w:val="20"/>
                <w:szCs w:val="20"/>
                <w:lang w:val="ka-GE"/>
              </w:rPr>
              <w:t xml:space="preserve">, რომელთა გამოყოფა-იზოლირებისათვის საჭიროა განსაკუთრებული მეთოდები: </w:t>
            </w:r>
          </w:p>
          <w:p w:rsidR="00A02F9F" w:rsidRPr="002569EE" w:rsidRDefault="00A02F9F" w:rsidP="00C5413E">
            <w:pPr>
              <w:jc w:val="both"/>
              <w:rPr>
                <w:rFonts w:ascii="Sylfaen" w:hAnsi="Sylfaen"/>
                <w:sz w:val="20"/>
                <w:szCs w:val="20"/>
                <w:lang w:val="ka-GE"/>
              </w:rPr>
            </w:pPr>
            <w:r w:rsidRPr="00181B89">
              <w:rPr>
                <w:rFonts w:ascii="Sylfaen" w:hAnsi="Sylfaen" w:cs="Sylfaen"/>
                <w:sz w:val="20"/>
                <w:szCs w:val="20"/>
                <w:lang w:val="ka-GE"/>
              </w:rPr>
              <w:t>ფტორისმარილები</w:t>
            </w:r>
            <w:r w:rsidRPr="00181B89">
              <w:rPr>
                <w:rFonts w:ascii="Sylfaen" w:hAnsi="Sylfaen"/>
                <w:sz w:val="20"/>
                <w:szCs w:val="20"/>
                <w:lang w:val="ka-GE"/>
              </w:rPr>
              <w:t>ს (ფტორიდები) აღმოჩენა</w:t>
            </w:r>
            <w:r>
              <w:rPr>
                <w:rFonts w:ascii="Sylfaen" w:hAnsi="Sylfaen"/>
                <w:sz w:val="20"/>
                <w:szCs w:val="20"/>
                <w:lang w:val="ka-GE"/>
              </w:rPr>
              <w:t xml:space="preserve">, სილიციუმფტორის მარილების  (ფტორსილიკატები) აღმოჩენა, შხამიანი გაზისებრი ნივთიერებების აღმოჩენა, სისხლში ნახშირბადის ჟანგის აღმოჩენა (გამომჟღავნება), ჰაერში ნახშირჟანგის აღმოჩენა, ჰერში გოგირდწყალბადის აღმოჩენა, ჰალოგენები და ქლორამინების აღმოჩენა, ქლორის აღმოჩენა, ჰაერში ქლორის აღმოჩენა, ქლორამინები, ბრომის აღმოჩენა, იოდის აღმოჩენა; </w:t>
            </w:r>
            <w:r w:rsidRPr="002569EE">
              <w:rPr>
                <w:rFonts w:ascii="Sylfaen" w:eastAsia="Sylfaen_PDF_Subset" w:hAnsi="Sylfaen" w:cs="Sylfaen"/>
                <w:sz w:val="20"/>
                <w:szCs w:val="20"/>
                <w:lang w:val="ka-GE"/>
              </w:rPr>
              <w:t xml:space="preserve">ნივთიერებათა აღმოჩენისა და დიალიზით </w:t>
            </w:r>
            <w:r w:rsidRPr="002569EE">
              <w:rPr>
                <w:rFonts w:ascii="Sylfaen" w:eastAsia="Sylfaen_PDF_Subset" w:hAnsi="Sylfaen" w:cs="Sylfaen"/>
                <w:sz w:val="20"/>
                <w:szCs w:val="20"/>
                <w:lang w:val="ka-GE"/>
              </w:rPr>
              <w:lastRenderedPageBreak/>
              <w:t xml:space="preserve">გამოცალკევების </w:t>
            </w:r>
            <w:r>
              <w:rPr>
                <w:rFonts w:ascii="Sylfaen" w:eastAsia="Sylfaen_PDF_Subset" w:hAnsi="Sylfaen" w:cs="Sylfaen"/>
                <w:sz w:val="20"/>
                <w:szCs w:val="20"/>
                <w:lang w:val="ka-GE"/>
              </w:rPr>
              <w:t>პროცესი</w:t>
            </w:r>
            <w:r w:rsidRPr="002569EE">
              <w:rPr>
                <w:rFonts w:ascii="Sylfaen" w:eastAsia="Sylfaen_PDF_Subset" w:hAnsi="Sylfaen" w:cs="Sylfaen"/>
                <w:sz w:val="20"/>
                <w:szCs w:val="20"/>
                <w:lang w:val="ka-GE"/>
              </w:rPr>
              <w:t xml:space="preserve"> მათი ბიოლოგიური </w:t>
            </w:r>
          </w:p>
        </w:tc>
        <w:tc>
          <w:tcPr>
            <w:tcW w:w="1027" w:type="pct"/>
            <w:vMerge/>
            <w:vAlign w:val="center"/>
          </w:tcPr>
          <w:p w:rsidR="00A02F9F" w:rsidRPr="003F5970" w:rsidRDefault="00A02F9F" w:rsidP="00C5413E">
            <w:pPr>
              <w:jc w:val="both"/>
              <w:rPr>
                <w:rFonts w:ascii="Sylfaen" w:eastAsia="Sylfaen" w:hAnsi="Sylfaen" w:cs="Sylfaen"/>
                <w:b/>
                <w:bCs/>
                <w:sz w:val="20"/>
                <w:szCs w:val="20"/>
                <w:lang w:val="ka-GE"/>
              </w:rPr>
            </w:pPr>
          </w:p>
        </w:tc>
        <w:tc>
          <w:tcPr>
            <w:tcW w:w="733" w:type="pct"/>
            <w:vMerge/>
            <w:vAlign w:val="center"/>
          </w:tcPr>
          <w:p w:rsidR="00A02F9F" w:rsidRPr="003F5970" w:rsidRDefault="00A02F9F" w:rsidP="00C5413E">
            <w:pPr>
              <w:jc w:val="both"/>
              <w:rPr>
                <w:rFonts w:ascii="Sylfaen" w:hAnsi="Sylfaen"/>
                <w:b/>
                <w:sz w:val="20"/>
                <w:szCs w:val="20"/>
                <w:lang w:val="en-US"/>
              </w:rPr>
            </w:pPr>
          </w:p>
        </w:tc>
        <w:tc>
          <w:tcPr>
            <w:tcW w:w="1119" w:type="pct"/>
            <w:vMerge/>
            <w:vAlign w:val="center"/>
          </w:tcPr>
          <w:p w:rsidR="00A02F9F" w:rsidRPr="003F5970" w:rsidRDefault="00A02F9F" w:rsidP="00C5413E">
            <w:pPr>
              <w:jc w:val="both"/>
              <w:rPr>
                <w:rFonts w:ascii="Sylfaen" w:hAnsi="Sylfaen"/>
                <w:b/>
                <w:sz w:val="20"/>
                <w:szCs w:val="20"/>
                <w:lang w:val="en-US"/>
              </w:rPr>
            </w:pPr>
          </w:p>
        </w:tc>
      </w:tr>
      <w:tr w:rsidR="00A02F9F" w:rsidRPr="00983FE6" w:rsidTr="00A02F9F">
        <w:tc>
          <w:tcPr>
            <w:tcW w:w="489" w:type="pct"/>
            <w:vAlign w:val="center"/>
          </w:tcPr>
          <w:p w:rsidR="00A02F9F" w:rsidRPr="00A02F9F" w:rsidRDefault="00A02F9F" w:rsidP="00CC4812">
            <w:pPr>
              <w:jc w:val="center"/>
              <w:rPr>
                <w:rFonts w:ascii="Sylfaen" w:hAnsi="Sylfaen"/>
                <w:sz w:val="20"/>
                <w:szCs w:val="20"/>
                <w:lang w:val="ka-GE"/>
              </w:rPr>
            </w:pPr>
            <w:r w:rsidRPr="00A02F9F">
              <w:rPr>
                <w:rFonts w:ascii="Sylfaen" w:hAnsi="Sylfaen"/>
                <w:sz w:val="20"/>
                <w:szCs w:val="20"/>
                <w:lang w:val="ka-GE"/>
              </w:rPr>
              <w:lastRenderedPageBreak/>
              <w:t>6</w:t>
            </w:r>
          </w:p>
        </w:tc>
        <w:tc>
          <w:tcPr>
            <w:tcW w:w="1632" w:type="pct"/>
          </w:tcPr>
          <w:p w:rsidR="00B61817" w:rsidRPr="00634362" w:rsidRDefault="00A02F9F" w:rsidP="00B61817">
            <w:pPr>
              <w:jc w:val="both"/>
              <w:rPr>
                <w:sz w:val="20"/>
                <w:szCs w:val="20"/>
              </w:rPr>
            </w:pPr>
            <w:r w:rsidRPr="00181B89">
              <w:rPr>
                <w:rFonts w:ascii="Sylfaen" w:eastAsia="Sylfaen_PDF_Subset" w:hAnsi="Sylfaen" w:cs="Sylfaen"/>
                <w:sz w:val="20"/>
                <w:szCs w:val="20"/>
                <w:lang w:val="ka-GE"/>
              </w:rPr>
              <w:t>ბიოსფეროს ქიმიური დაბინძურების ძირითად ტიპები</w:t>
            </w:r>
            <w:r>
              <w:rPr>
                <w:rFonts w:ascii="Sylfaen" w:eastAsia="Sylfaen_PDF_Subset" w:hAnsi="Sylfaen" w:cs="Sylfaen"/>
                <w:sz w:val="20"/>
                <w:szCs w:val="20"/>
                <w:lang w:val="ka-GE"/>
              </w:rPr>
              <w:t xml:space="preserve">; მცენარეული უჯრედის პლაზმურ მემბრანასთან ქსენობიოტიკების ურთიერთქმედების პროცესი; </w:t>
            </w:r>
            <w:r w:rsidRPr="000652FB">
              <w:rPr>
                <w:rFonts w:ascii="Sylfaen" w:eastAsia="Sylfaen_PDF_Subset" w:hAnsi="Sylfaen" w:cs="Sylfaen"/>
                <w:b/>
                <w:sz w:val="20"/>
                <w:szCs w:val="20"/>
                <w:lang w:val="ka-GE"/>
              </w:rPr>
              <w:t>მცენარეებში ქსენობიოტიკების შეღწევის გზებ</w:t>
            </w:r>
            <w:r>
              <w:rPr>
                <w:rFonts w:ascii="Sylfaen" w:eastAsia="Sylfaen_PDF_Subset" w:hAnsi="Sylfaen" w:cs="Sylfaen"/>
                <w:b/>
                <w:sz w:val="20"/>
                <w:szCs w:val="20"/>
                <w:lang w:val="ka-GE"/>
              </w:rPr>
              <w:t>ი</w:t>
            </w:r>
            <w:r w:rsidRPr="000652FB">
              <w:rPr>
                <w:rFonts w:ascii="Sylfaen" w:eastAsia="Sylfaen_PDF_Subset" w:hAnsi="Sylfaen" w:cs="Sylfaen"/>
                <w:b/>
                <w:sz w:val="20"/>
                <w:szCs w:val="20"/>
                <w:lang w:val="ka-GE"/>
              </w:rPr>
              <w:t xml:space="preserve"> და თავისებურებებ</w:t>
            </w:r>
            <w:r>
              <w:rPr>
                <w:rFonts w:ascii="Sylfaen" w:eastAsia="Sylfaen_PDF_Subset" w:hAnsi="Sylfaen" w:cs="Sylfaen"/>
                <w:b/>
                <w:sz w:val="20"/>
                <w:szCs w:val="20"/>
                <w:lang w:val="ka-GE"/>
              </w:rPr>
              <w:t xml:space="preserve">ი: </w:t>
            </w:r>
            <w:r w:rsidRPr="000652FB">
              <w:rPr>
                <w:rFonts w:ascii="Sylfaen" w:eastAsia="Sylfaen_PDF_Subset" w:hAnsi="Sylfaen" w:cs="Sylfaen"/>
                <w:sz w:val="20"/>
                <w:szCs w:val="20"/>
                <w:lang w:val="ka-GE"/>
              </w:rPr>
              <w:t>ქსენობიოტიკების ტრანსმემბრანული გადატანა</w:t>
            </w:r>
            <w:r>
              <w:rPr>
                <w:rFonts w:ascii="Sylfaen" w:eastAsia="Sylfaen_PDF_Subset" w:hAnsi="Sylfaen" w:cs="Sylfaen"/>
                <w:sz w:val="20"/>
                <w:szCs w:val="20"/>
                <w:lang w:val="ka-GE"/>
              </w:rPr>
              <w:t xml:space="preserve">, მცენარეთა ფესვებში ქსენობიოტიკებში ტრანსპორტი, ქსენობიოტიკების შეღწევა ფოთლებით, ქსენობიოტირების შორეული ტრანსპორტი, ქსენობიოტიკების ექსკრეცია, ქსენობიოტიკების ბიოტრანსფორმაია მცენარეებში, ქსენობიოტიკების დაჟანგვა, ქსენობიოტიკების აღდგენა, ქსენობიოტიკების </w:t>
            </w:r>
            <w:r w:rsidRPr="004F19E4">
              <w:rPr>
                <w:rFonts w:ascii="Sylfaen" w:hAnsi="Sylfaen"/>
                <w:sz w:val="20"/>
                <w:lang w:val="ka-GE"/>
              </w:rPr>
              <w:t xml:space="preserve">ჰიდროლოზი </w:t>
            </w:r>
            <w:r>
              <w:rPr>
                <w:rFonts w:ascii="Sylfaen" w:eastAsia="Sylfaen_PDF_Subset" w:hAnsi="Sylfaen" w:cs="Sylfaen"/>
                <w:sz w:val="20"/>
                <w:szCs w:val="20"/>
                <w:lang w:val="ka-GE"/>
              </w:rPr>
              <w:t xml:space="preserve">ქსენობიოტიკების კონიუგაცია, </w:t>
            </w:r>
            <w:r w:rsidRPr="002569EE">
              <w:rPr>
                <w:rFonts w:ascii="Sylfaen" w:eastAsia="Sylfaen_PDF_Subset" w:hAnsi="Sylfaen" w:cs="Sylfaen"/>
                <w:sz w:val="20"/>
                <w:szCs w:val="20"/>
                <w:lang w:val="ka-GE"/>
              </w:rPr>
              <w:t>ქსენობიოტიკების ღრმა დაჟანგვა</w:t>
            </w:r>
            <w:r w:rsidR="00B61817">
              <w:rPr>
                <w:rFonts w:ascii="Sylfaen" w:eastAsia="Sylfaen_PDF_Subset" w:hAnsi="Sylfaen" w:cs="Sylfaen"/>
                <w:sz w:val="20"/>
                <w:szCs w:val="20"/>
                <w:lang w:val="en-US"/>
              </w:rPr>
              <w:t xml:space="preserve">. </w:t>
            </w:r>
            <w:r w:rsidR="00B61817">
              <w:rPr>
                <w:rFonts w:ascii="Sylfaen" w:hAnsi="Sylfaen"/>
                <w:b/>
                <w:bCs/>
                <w:sz w:val="20"/>
                <w:szCs w:val="20"/>
              </w:rPr>
              <w:t xml:space="preserve">მართლმეტყველება - </w:t>
            </w:r>
            <w:r w:rsidR="00B61817">
              <w:rPr>
                <w:rFonts w:ascii="Sylfaen" w:hAnsi="Sylfaen"/>
                <w:sz w:val="20"/>
                <w:szCs w:val="20"/>
              </w:rPr>
              <w:t>საუბრის/პრეზენტაციის დროისლიმიტის დაცვა; სათანადო პროფესიულილექსიკისგამოყენება; მოსაზრების ჩამოყალიბება გასაგებად, ნათლადდა თანამიმდევრულად; ადეკვატური მაგალითებისა და არგუმენტების მოყვანა; ზეპირი მსჯელობისთვის დამახასიათებელი არავერბალური  საშუალებების ადეკვატურად გამოყენება  (მაგ., ჟესტიკულაცია, ინტერვალი საუბარში, ხმის ტემბრის ცვალებადობა).</w:t>
            </w:r>
          </w:p>
          <w:p w:rsidR="00A02F9F" w:rsidRPr="00B61817" w:rsidRDefault="00B61817" w:rsidP="00B61817">
            <w:pPr>
              <w:tabs>
                <w:tab w:val="left" w:pos="243"/>
              </w:tabs>
              <w:jc w:val="both"/>
              <w:rPr>
                <w:rFonts w:ascii="Sylfaen" w:eastAsia="Sylfaen_PDF_Subset" w:hAnsi="Sylfaen" w:cs="Sylfaen"/>
                <w:sz w:val="20"/>
                <w:szCs w:val="20"/>
                <w:lang w:val="en-US"/>
              </w:rPr>
            </w:pPr>
            <w:r>
              <w:rPr>
                <w:rFonts w:ascii="Sylfaen" w:hAnsi="Sylfaen"/>
                <w:b/>
                <w:bCs/>
                <w:sz w:val="20"/>
                <w:szCs w:val="20"/>
              </w:rPr>
              <w:t xml:space="preserve">მართლწერა - </w:t>
            </w:r>
            <w:r>
              <w:rPr>
                <w:rFonts w:ascii="Sylfaen" w:hAnsi="Sylfaen"/>
                <w:sz w:val="20"/>
                <w:szCs w:val="20"/>
              </w:rPr>
              <w:t>საკავშირებელისიტყვებისსწორადგამოყენება; ძირითადი</w:t>
            </w:r>
            <w:r>
              <w:rPr>
                <w:rFonts w:ascii="Times New Roman" w:hAnsi="Times New Roman"/>
                <w:sz w:val="20"/>
                <w:szCs w:val="20"/>
              </w:rPr>
              <w:t xml:space="preserve">  </w:t>
            </w:r>
            <w:r>
              <w:rPr>
                <w:rFonts w:ascii="Sylfaen" w:hAnsi="Sylfaen"/>
                <w:sz w:val="20"/>
                <w:szCs w:val="20"/>
              </w:rPr>
              <w:t>სასვენინიშნების</w:t>
            </w:r>
            <w:r>
              <w:rPr>
                <w:rFonts w:ascii="Times New Roman" w:hAnsi="Times New Roman"/>
                <w:sz w:val="20"/>
                <w:szCs w:val="20"/>
              </w:rPr>
              <w:t xml:space="preserve"> (</w:t>
            </w:r>
            <w:r>
              <w:rPr>
                <w:rFonts w:ascii="Sylfaen" w:hAnsi="Sylfaen"/>
                <w:sz w:val="20"/>
                <w:szCs w:val="20"/>
              </w:rPr>
              <w:t>წერტილი</w:t>
            </w:r>
            <w:r>
              <w:rPr>
                <w:rFonts w:ascii="Times New Roman" w:hAnsi="Times New Roman"/>
                <w:sz w:val="20"/>
                <w:szCs w:val="20"/>
              </w:rPr>
              <w:t>,  </w:t>
            </w:r>
            <w:r>
              <w:rPr>
                <w:rFonts w:ascii="Sylfaen" w:hAnsi="Sylfaen"/>
                <w:sz w:val="20"/>
                <w:szCs w:val="20"/>
              </w:rPr>
              <w:t>კითხვისადაძახილისნიშნები</w:t>
            </w:r>
            <w:r>
              <w:rPr>
                <w:rFonts w:ascii="Times New Roman" w:hAnsi="Times New Roman"/>
                <w:sz w:val="20"/>
                <w:szCs w:val="20"/>
              </w:rPr>
              <w:t xml:space="preserve">) </w:t>
            </w:r>
            <w:r>
              <w:rPr>
                <w:rFonts w:ascii="Sylfaen" w:hAnsi="Sylfaen"/>
                <w:sz w:val="20"/>
                <w:szCs w:val="20"/>
              </w:rPr>
              <w:t>სწორად გამოყენება; პროფესიულილექსიკისსათანადოდ გამოყენება; არ უნდა იქნეს გამოყენებული ქართული ენისთვის არაბუნებრივი შესიტყვებები და ლექსიკა - ბარბარიზმები, ჟარგონები; ინფორმაციის გადმოცემა  თანამიმდევრულად,გასაგებად, შესრულებული აქტივობის შესაბამისად.</w:t>
            </w:r>
          </w:p>
        </w:tc>
        <w:tc>
          <w:tcPr>
            <w:tcW w:w="1027" w:type="pct"/>
            <w:vMerge/>
            <w:vAlign w:val="center"/>
          </w:tcPr>
          <w:p w:rsidR="00A02F9F" w:rsidRPr="003F5970" w:rsidRDefault="00A02F9F" w:rsidP="00C5413E">
            <w:pPr>
              <w:jc w:val="both"/>
              <w:rPr>
                <w:rFonts w:ascii="Sylfaen" w:eastAsia="Sylfaen" w:hAnsi="Sylfaen" w:cs="Sylfaen"/>
                <w:b/>
                <w:bCs/>
                <w:sz w:val="20"/>
                <w:szCs w:val="20"/>
                <w:lang w:val="ka-GE"/>
              </w:rPr>
            </w:pPr>
          </w:p>
        </w:tc>
        <w:tc>
          <w:tcPr>
            <w:tcW w:w="733" w:type="pct"/>
            <w:vMerge/>
            <w:vAlign w:val="center"/>
          </w:tcPr>
          <w:p w:rsidR="00A02F9F" w:rsidRPr="003F5970" w:rsidRDefault="00A02F9F" w:rsidP="00C5413E">
            <w:pPr>
              <w:jc w:val="both"/>
              <w:rPr>
                <w:rFonts w:ascii="Sylfaen" w:hAnsi="Sylfaen"/>
                <w:b/>
                <w:sz w:val="20"/>
                <w:szCs w:val="20"/>
                <w:lang w:val="en-US"/>
              </w:rPr>
            </w:pPr>
          </w:p>
        </w:tc>
        <w:tc>
          <w:tcPr>
            <w:tcW w:w="1119" w:type="pct"/>
            <w:vMerge/>
            <w:vAlign w:val="center"/>
          </w:tcPr>
          <w:p w:rsidR="00A02F9F" w:rsidRPr="003F5970" w:rsidRDefault="00A02F9F" w:rsidP="00C5413E">
            <w:pPr>
              <w:jc w:val="both"/>
              <w:rPr>
                <w:rFonts w:ascii="Sylfaen" w:hAnsi="Sylfaen"/>
                <w:b/>
                <w:sz w:val="20"/>
                <w:szCs w:val="20"/>
                <w:lang w:val="en-US"/>
              </w:rPr>
            </w:pPr>
          </w:p>
        </w:tc>
      </w:tr>
    </w:tbl>
    <w:p w:rsidR="0006388F" w:rsidRDefault="0006388F" w:rsidP="00983FE6">
      <w:pPr>
        <w:spacing w:before="120" w:line="240" w:lineRule="auto"/>
        <w:jc w:val="both"/>
        <w:rPr>
          <w:rFonts w:ascii="Sylfaen" w:hAnsi="Sylfaen" w:cs="Arial"/>
          <w:b/>
          <w:sz w:val="20"/>
          <w:szCs w:val="20"/>
          <w:lang w:val="ka-GE"/>
        </w:rPr>
      </w:pPr>
    </w:p>
    <w:p w:rsidR="00637623" w:rsidRPr="00983FE6" w:rsidRDefault="00637623" w:rsidP="00983FE6">
      <w:pPr>
        <w:spacing w:line="240" w:lineRule="auto"/>
        <w:rPr>
          <w:rFonts w:ascii="Sylfaen" w:hAnsi="Sylfaen" w:cs="Arial"/>
          <w:b/>
          <w:sz w:val="20"/>
          <w:szCs w:val="20"/>
          <w:lang w:val="ka-GE"/>
        </w:rPr>
      </w:pPr>
      <w:r w:rsidRPr="00983FE6">
        <w:rPr>
          <w:rFonts w:ascii="Sylfaen" w:hAnsi="Sylfaen" w:cs="Arial"/>
          <w:b/>
          <w:sz w:val="20"/>
          <w:szCs w:val="20"/>
          <w:lang w:val="ka-GE"/>
        </w:rPr>
        <w:lastRenderedPageBreak/>
        <w:t>3.2</w:t>
      </w:r>
      <w:r w:rsidR="009417CD" w:rsidRPr="00983FE6">
        <w:rPr>
          <w:rFonts w:ascii="Sylfaen" w:hAnsi="Sylfaen" w:cs="Arial"/>
          <w:b/>
          <w:sz w:val="20"/>
          <w:szCs w:val="20"/>
          <w:lang w:val="en-US"/>
        </w:rPr>
        <w:t>.</w:t>
      </w:r>
      <w:r w:rsidRPr="00983FE6">
        <w:rPr>
          <w:rFonts w:ascii="Sylfaen" w:hAnsi="Sylfaen" w:cs="Arial"/>
          <w:b/>
          <w:sz w:val="20"/>
          <w:szCs w:val="20"/>
          <w:lang w:val="ka-GE"/>
        </w:rPr>
        <w:t xml:space="preserve"> საათების განაწილების </w:t>
      </w:r>
      <w:r w:rsidR="006E5339">
        <w:rPr>
          <w:rFonts w:ascii="Sylfaen" w:hAnsi="Sylfaen" w:cs="Arial"/>
          <w:b/>
          <w:sz w:val="20"/>
          <w:szCs w:val="20"/>
          <w:lang w:val="en-US"/>
        </w:rPr>
        <w:t xml:space="preserve">  </w:t>
      </w:r>
      <w:r w:rsidRPr="00983FE6">
        <w:rPr>
          <w:rFonts w:ascii="Sylfaen" w:hAnsi="Sylfaen" w:cs="Arial"/>
          <w:b/>
          <w:sz w:val="20"/>
          <w:szCs w:val="20"/>
          <w:lang w:val="ka-GE"/>
        </w:rPr>
        <w:t>სქემა</w:t>
      </w:r>
    </w:p>
    <w:tbl>
      <w:tblPr>
        <w:tblW w:w="5000" w:type="pct"/>
        <w:tblCellMar>
          <w:left w:w="0" w:type="dxa"/>
          <w:right w:w="0" w:type="dxa"/>
        </w:tblCellMar>
        <w:tblLook w:val="04A0"/>
      </w:tblPr>
      <w:tblGrid>
        <w:gridCol w:w="2961"/>
        <w:gridCol w:w="3625"/>
        <w:gridCol w:w="3149"/>
        <w:gridCol w:w="2612"/>
        <w:gridCol w:w="2547"/>
      </w:tblGrid>
      <w:tr w:rsidR="009A0D1D" w:rsidRPr="00983FE6" w:rsidTr="005378DA">
        <w:trPr>
          <w:trHeight w:val="264"/>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9A0D1D" w:rsidRPr="00983FE6" w:rsidRDefault="009A0D1D" w:rsidP="00A02F9F">
            <w:pPr>
              <w:spacing w:after="0" w:line="240" w:lineRule="auto"/>
              <w:jc w:val="center"/>
              <w:rPr>
                <w:rFonts w:ascii="Sylfaen" w:hAnsi="Sylfaen"/>
                <w:sz w:val="20"/>
                <w:szCs w:val="20"/>
                <w:lang w:val="ka-GE"/>
              </w:rPr>
            </w:pPr>
            <w:r w:rsidRPr="00983FE6">
              <w:rPr>
                <w:rFonts w:ascii="Sylfaen" w:hAnsi="Sylfae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9A0D1D" w:rsidRPr="00983FE6" w:rsidRDefault="009A0D1D" w:rsidP="00A02F9F">
            <w:pPr>
              <w:spacing w:before="120" w:after="0" w:line="240" w:lineRule="auto"/>
              <w:jc w:val="center"/>
              <w:rPr>
                <w:rFonts w:ascii="Sylfaen" w:hAnsi="Sylfaen"/>
                <w:sz w:val="20"/>
                <w:szCs w:val="20"/>
                <w:lang w:val="ka-GE"/>
              </w:rPr>
            </w:pPr>
            <w:r w:rsidRPr="00983FE6">
              <w:rPr>
                <w:rFonts w:ascii="Sylfaen" w:hAnsi="Sylfaen"/>
                <w:b/>
                <w:bCs/>
                <w:sz w:val="20"/>
                <w:szCs w:val="20"/>
                <w:lang w:val="ka-GE"/>
              </w:rPr>
              <w:t>საათების განაწილება სწავლის შედეგების მიხედ</w:t>
            </w:r>
            <w:r w:rsidRPr="00983FE6">
              <w:rPr>
                <w:rFonts w:ascii="Sylfaen" w:hAnsi="Sylfaen"/>
                <w:b/>
                <w:bCs/>
                <w:iCs/>
                <w:sz w:val="20"/>
                <w:szCs w:val="20"/>
                <w:lang w:val="ka-GE"/>
              </w:rPr>
              <w:t>ვით</w:t>
            </w:r>
          </w:p>
        </w:tc>
      </w:tr>
      <w:tr w:rsidR="009A0D1D" w:rsidRPr="00983FE6" w:rsidTr="005378DA">
        <w:trPr>
          <w:trHeight w:val="700"/>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9A0D1D" w:rsidRPr="00983FE6" w:rsidRDefault="009A0D1D" w:rsidP="00A02F9F">
            <w:pPr>
              <w:spacing w:after="0" w:line="240" w:lineRule="auto"/>
              <w:jc w:val="center"/>
              <w:rPr>
                <w:rFonts w:ascii="Sylfaen" w:hAnsi="Sylfaen"/>
                <w:b/>
                <w:bCs/>
                <w:sz w:val="20"/>
                <w:szCs w:val="20"/>
                <w:lang w:val="ka-GE"/>
              </w:rPr>
            </w:pPr>
          </w:p>
        </w:tc>
        <w:tc>
          <w:tcPr>
            <w:tcW w:w="1217" w:type="pct"/>
            <w:tcBorders>
              <w:top w:val="nil"/>
              <w:left w:val="nil"/>
              <w:bottom w:val="single" w:sz="4" w:space="0" w:color="auto"/>
              <w:right w:val="single" w:sz="8" w:space="0" w:color="auto"/>
            </w:tcBorders>
            <w:tcMar>
              <w:top w:w="0" w:type="dxa"/>
              <w:left w:w="108" w:type="dxa"/>
              <w:bottom w:w="0" w:type="dxa"/>
              <w:right w:w="108" w:type="dxa"/>
            </w:tcMar>
            <w:vAlign w:val="center"/>
          </w:tcPr>
          <w:p w:rsidR="009A0D1D" w:rsidRPr="00983FE6" w:rsidRDefault="009A0D1D" w:rsidP="00A02F9F">
            <w:pPr>
              <w:spacing w:before="120" w:after="0" w:line="240" w:lineRule="auto"/>
              <w:jc w:val="center"/>
              <w:rPr>
                <w:rFonts w:ascii="Sylfaen" w:hAnsi="Sylfaen"/>
                <w:b/>
                <w:bCs/>
                <w:sz w:val="20"/>
                <w:szCs w:val="20"/>
                <w:lang w:val="ka-GE"/>
              </w:rPr>
            </w:pPr>
            <w:r w:rsidRPr="00983FE6">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rsidR="009A0D1D" w:rsidRPr="00983FE6" w:rsidRDefault="009A0D1D" w:rsidP="00A02F9F">
            <w:pPr>
              <w:spacing w:after="0" w:line="240" w:lineRule="auto"/>
              <w:jc w:val="center"/>
              <w:rPr>
                <w:rFonts w:ascii="Sylfaen" w:hAnsi="Sylfaen"/>
                <w:b/>
                <w:bCs/>
                <w:sz w:val="20"/>
                <w:szCs w:val="20"/>
                <w:lang w:val="ka-GE"/>
              </w:rPr>
            </w:pPr>
            <w:r w:rsidRPr="00983FE6">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rsidR="009A0D1D" w:rsidRPr="00983FE6" w:rsidRDefault="009A0D1D" w:rsidP="00A02F9F">
            <w:pPr>
              <w:spacing w:before="120" w:after="0" w:line="240" w:lineRule="auto"/>
              <w:jc w:val="center"/>
              <w:rPr>
                <w:rFonts w:ascii="Sylfaen" w:hAnsi="Sylfaen"/>
                <w:b/>
                <w:bCs/>
                <w:sz w:val="20"/>
                <w:szCs w:val="20"/>
                <w:lang w:val="ka-GE"/>
              </w:rPr>
            </w:pPr>
            <w:r w:rsidRPr="00983FE6">
              <w:rPr>
                <w:rFonts w:ascii="Sylfaen" w:hAnsi="Sylfaen"/>
                <w:b/>
                <w:bCs/>
                <w:sz w:val="20"/>
                <w:szCs w:val="20"/>
                <w:lang w:val="ka-GE"/>
              </w:rPr>
              <w:t>შეფასება</w:t>
            </w:r>
          </w:p>
        </w:tc>
        <w:tc>
          <w:tcPr>
            <w:tcW w:w="855" w:type="pct"/>
            <w:tcBorders>
              <w:top w:val="nil"/>
              <w:left w:val="nil"/>
              <w:bottom w:val="single" w:sz="4" w:space="0" w:color="auto"/>
              <w:right w:val="single" w:sz="8" w:space="0" w:color="auto"/>
            </w:tcBorders>
            <w:vAlign w:val="center"/>
          </w:tcPr>
          <w:p w:rsidR="009A0D1D" w:rsidRPr="00983FE6" w:rsidRDefault="009A0D1D" w:rsidP="00A02F9F">
            <w:pPr>
              <w:spacing w:before="120" w:after="0" w:line="240" w:lineRule="auto"/>
              <w:jc w:val="center"/>
              <w:rPr>
                <w:rFonts w:ascii="Sylfaen" w:hAnsi="Sylfaen"/>
                <w:b/>
                <w:bCs/>
                <w:sz w:val="20"/>
                <w:szCs w:val="20"/>
                <w:lang w:val="ka-GE"/>
              </w:rPr>
            </w:pPr>
            <w:r w:rsidRPr="00983FE6">
              <w:rPr>
                <w:rFonts w:ascii="Sylfaen" w:hAnsi="Sylfaen"/>
                <w:b/>
                <w:bCs/>
                <w:sz w:val="20"/>
                <w:szCs w:val="20"/>
                <w:lang w:val="ka-GE"/>
              </w:rPr>
              <w:t>სულ</w:t>
            </w:r>
          </w:p>
        </w:tc>
      </w:tr>
      <w:tr w:rsidR="00181B89" w:rsidRPr="00983FE6" w:rsidTr="005378DA">
        <w:trPr>
          <w:trHeight w:val="70"/>
        </w:trPr>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81B89" w:rsidRPr="00EE1C81" w:rsidRDefault="00181B89" w:rsidP="00A02F9F">
            <w:pPr>
              <w:spacing w:before="100" w:beforeAutospacing="1" w:after="0" w:line="240" w:lineRule="auto"/>
              <w:jc w:val="center"/>
              <w:rPr>
                <w:rFonts w:ascii="Sylfaen" w:hAnsi="Sylfaen"/>
                <w:bCs/>
                <w:sz w:val="20"/>
                <w:szCs w:val="20"/>
                <w:lang w:val="ka-GE"/>
              </w:rPr>
            </w:pPr>
            <w:r w:rsidRPr="00EE1C81">
              <w:rPr>
                <w:rFonts w:ascii="Sylfaen" w:hAnsi="Sylfaen"/>
                <w:bCs/>
                <w:sz w:val="20"/>
                <w:szCs w:val="20"/>
                <w:lang w:val="ka-GE"/>
              </w:rPr>
              <w:t>1</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181B89" w:rsidRPr="00361DED" w:rsidRDefault="00181B89" w:rsidP="00A02F9F">
            <w:pPr>
              <w:spacing w:line="240" w:lineRule="auto"/>
              <w:jc w:val="center"/>
              <w:rPr>
                <w:rFonts w:ascii="Sylfaen" w:hAnsi="Sylfaen"/>
                <w:sz w:val="20"/>
                <w:szCs w:val="20"/>
                <w:lang w:val="ka-GE"/>
              </w:rPr>
            </w:pPr>
            <w:r>
              <w:rPr>
                <w:rFonts w:ascii="Sylfaen" w:hAnsi="Sylfaen"/>
                <w:sz w:val="20"/>
                <w:szCs w:val="20"/>
                <w:lang w:val="ka-GE"/>
              </w:rPr>
              <w:t>8</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181B89" w:rsidRPr="00916F60" w:rsidRDefault="00181B89" w:rsidP="00A02F9F">
            <w:pPr>
              <w:spacing w:line="240" w:lineRule="auto"/>
              <w:jc w:val="center"/>
              <w:rPr>
                <w:rFonts w:ascii="Sylfaen" w:hAnsi="Sylfaen"/>
                <w:sz w:val="20"/>
                <w:szCs w:val="20"/>
                <w:lang w:val="ka-GE"/>
              </w:rPr>
            </w:pPr>
            <w:r w:rsidRPr="00916F60">
              <w:rPr>
                <w:rFonts w:ascii="Sylfaen" w:hAnsi="Sylfaen"/>
                <w:sz w:val="20"/>
                <w:szCs w:val="20"/>
                <w:lang w:val="ka-GE"/>
              </w:rPr>
              <w:t>2</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181B89" w:rsidRPr="00916F60" w:rsidRDefault="00181B89" w:rsidP="00A02F9F">
            <w:pPr>
              <w:spacing w:line="240" w:lineRule="auto"/>
              <w:jc w:val="center"/>
              <w:rPr>
                <w:rFonts w:ascii="Sylfaen" w:hAnsi="Sylfaen"/>
                <w:sz w:val="20"/>
                <w:szCs w:val="20"/>
                <w:lang w:val="ka-GE"/>
              </w:rPr>
            </w:pPr>
            <w:r>
              <w:rPr>
                <w:rFonts w:ascii="Sylfaen" w:hAnsi="Sylfaen"/>
                <w:sz w:val="20"/>
                <w:szCs w:val="20"/>
                <w:lang w:val="ka-GE"/>
              </w:rPr>
              <w:t>1</w:t>
            </w:r>
          </w:p>
        </w:tc>
        <w:tc>
          <w:tcPr>
            <w:tcW w:w="855" w:type="pct"/>
            <w:vMerge w:val="restart"/>
            <w:tcBorders>
              <w:top w:val="single" w:sz="4" w:space="0" w:color="auto"/>
              <w:left w:val="nil"/>
              <w:right w:val="single" w:sz="8" w:space="0" w:color="auto"/>
            </w:tcBorders>
            <w:tcMar>
              <w:top w:w="0" w:type="dxa"/>
              <w:left w:w="108" w:type="dxa"/>
              <w:bottom w:w="0" w:type="dxa"/>
              <w:right w:w="108" w:type="dxa"/>
            </w:tcMar>
            <w:vAlign w:val="center"/>
          </w:tcPr>
          <w:p w:rsidR="00181B89" w:rsidRPr="00181B89" w:rsidRDefault="00181B89" w:rsidP="00A02F9F">
            <w:pPr>
              <w:spacing w:before="120" w:after="0" w:line="240" w:lineRule="auto"/>
              <w:jc w:val="center"/>
              <w:rPr>
                <w:rFonts w:ascii="Sylfaen" w:hAnsi="Sylfaen"/>
                <w:sz w:val="20"/>
                <w:szCs w:val="20"/>
                <w:lang w:val="en-US"/>
              </w:rPr>
            </w:pPr>
            <w:r>
              <w:rPr>
                <w:rFonts w:ascii="Sylfaen" w:hAnsi="Sylfaen"/>
                <w:sz w:val="20"/>
                <w:szCs w:val="20"/>
                <w:lang w:val="en-US"/>
              </w:rPr>
              <w:t>75</w:t>
            </w:r>
          </w:p>
        </w:tc>
      </w:tr>
      <w:tr w:rsidR="00181B89" w:rsidRPr="00983FE6" w:rsidTr="005378DA">
        <w:trPr>
          <w:trHeight w:val="60"/>
        </w:trPr>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81B89" w:rsidRPr="00EE1C81" w:rsidRDefault="00181B89" w:rsidP="00A02F9F">
            <w:pPr>
              <w:spacing w:before="100" w:beforeAutospacing="1" w:after="0" w:line="240" w:lineRule="auto"/>
              <w:jc w:val="center"/>
              <w:rPr>
                <w:rFonts w:ascii="Sylfaen" w:hAnsi="Sylfaen"/>
                <w:bCs/>
                <w:sz w:val="20"/>
                <w:szCs w:val="20"/>
                <w:lang w:val="ka-GE"/>
              </w:rPr>
            </w:pPr>
            <w:r w:rsidRPr="00EE1C81">
              <w:rPr>
                <w:rFonts w:ascii="Sylfaen" w:hAnsi="Sylfaen"/>
                <w:bCs/>
                <w:sz w:val="20"/>
                <w:szCs w:val="20"/>
                <w:lang w:val="ka-GE"/>
              </w:rPr>
              <w:t>2</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181B89" w:rsidRPr="00361DED" w:rsidRDefault="00181B89" w:rsidP="00A02F9F">
            <w:pPr>
              <w:spacing w:before="120" w:after="0" w:line="240" w:lineRule="auto"/>
              <w:jc w:val="center"/>
              <w:rPr>
                <w:rFonts w:ascii="Sylfaen" w:hAnsi="Sylfaen"/>
                <w:sz w:val="20"/>
                <w:szCs w:val="20"/>
                <w:lang w:val="ka-GE"/>
              </w:rPr>
            </w:pPr>
            <w:r>
              <w:rPr>
                <w:rFonts w:ascii="Sylfaen" w:hAnsi="Sylfaen"/>
                <w:sz w:val="20"/>
                <w:szCs w:val="20"/>
                <w:lang w:val="ka-GE"/>
              </w:rPr>
              <w:t>8</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181B89" w:rsidRPr="00916F60" w:rsidRDefault="00181B89" w:rsidP="00A02F9F">
            <w:pPr>
              <w:spacing w:before="120" w:after="0" w:line="240" w:lineRule="auto"/>
              <w:jc w:val="center"/>
              <w:rPr>
                <w:rFonts w:ascii="Sylfaen" w:hAnsi="Sylfaen"/>
                <w:sz w:val="20"/>
                <w:szCs w:val="20"/>
                <w:lang w:val="ka-GE"/>
              </w:rPr>
            </w:pPr>
            <w:r w:rsidRPr="00916F60">
              <w:rPr>
                <w:rFonts w:ascii="Sylfaen" w:hAnsi="Sylfaen"/>
                <w:sz w:val="20"/>
                <w:szCs w:val="20"/>
                <w:lang w:val="ka-GE"/>
              </w:rPr>
              <w:t>2</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181B89" w:rsidRPr="00916F60" w:rsidRDefault="00181B89" w:rsidP="00A02F9F">
            <w:pPr>
              <w:spacing w:before="120" w:after="0" w:line="240" w:lineRule="auto"/>
              <w:jc w:val="center"/>
              <w:rPr>
                <w:rFonts w:ascii="Sylfaen" w:hAnsi="Sylfaen"/>
                <w:sz w:val="20"/>
                <w:szCs w:val="20"/>
                <w:lang w:val="ka-GE"/>
              </w:rPr>
            </w:pPr>
            <w:r>
              <w:rPr>
                <w:rFonts w:ascii="Sylfaen" w:hAnsi="Sylfaen"/>
                <w:sz w:val="20"/>
                <w:szCs w:val="20"/>
                <w:lang w:val="ka-GE"/>
              </w:rPr>
              <w:t>1</w:t>
            </w:r>
          </w:p>
        </w:tc>
        <w:tc>
          <w:tcPr>
            <w:tcW w:w="855" w:type="pct"/>
            <w:vMerge/>
            <w:tcBorders>
              <w:left w:val="nil"/>
              <w:right w:val="single" w:sz="8" w:space="0" w:color="auto"/>
            </w:tcBorders>
            <w:tcMar>
              <w:top w:w="0" w:type="dxa"/>
              <w:left w:w="108" w:type="dxa"/>
              <w:bottom w:w="0" w:type="dxa"/>
              <w:right w:w="108" w:type="dxa"/>
            </w:tcMar>
            <w:vAlign w:val="center"/>
          </w:tcPr>
          <w:p w:rsidR="00181B89" w:rsidRPr="00916F60" w:rsidRDefault="00181B89" w:rsidP="00A02F9F">
            <w:pPr>
              <w:spacing w:before="120" w:after="0" w:line="240" w:lineRule="auto"/>
              <w:jc w:val="center"/>
              <w:rPr>
                <w:rFonts w:ascii="Sylfaen" w:hAnsi="Sylfaen"/>
                <w:sz w:val="20"/>
                <w:szCs w:val="20"/>
                <w:lang w:val="ka-GE"/>
              </w:rPr>
            </w:pPr>
          </w:p>
        </w:tc>
      </w:tr>
      <w:tr w:rsidR="00181B89" w:rsidRPr="00983FE6" w:rsidTr="005378D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81B89" w:rsidRPr="00EE1C81" w:rsidRDefault="00181B89" w:rsidP="00A02F9F">
            <w:pPr>
              <w:spacing w:before="100" w:beforeAutospacing="1" w:after="0" w:line="240" w:lineRule="auto"/>
              <w:jc w:val="center"/>
              <w:rPr>
                <w:rFonts w:ascii="Sylfaen" w:hAnsi="Sylfaen"/>
                <w:bCs/>
                <w:sz w:val="20"/>
                <w:szCs w:val="20"/>
                <w:lang w:val="ka-GE"/>
              </w:rPr>
            </w:pPr>
            <w:r w:rsidRPr="00EE1C81">
              <w:rPr>
                <w:rFonts w:ascii="Sylfaen" w:hAnsi="Sylfaen"/>
                <w:bCs/>
                <w:sz w:val="20"/>
                <w:szCs w:val="20"/>
                <w:lang w:val="ka-GE"/>
              </w:rPr>
              <w:t>3</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181B89" w:rsidRPr="00361DED" w:rsidRDefault="00181B89" w:rsidP="00A02F9F">
            <w:pPr>
              <w:spacing w:before="120" w:after="0" w:line="240" w:lineRule="auto"/>
              <w:jc w:val="center"/>
              <w:rPr>
                <w:rFonts w:ascii="Sylfaen" w:hAnsi="Sylfaen"/>
                <w:sz w:val="20"/>
                <w:szCs w:val="20"/>
                <w:lang w:val="ka-GE"/>
              </w:rPr>
            </w:pPr>
            <w:r>
              <w:rPr>
                <w:rFonts w:ascii="Sylfaen" w:hAnsi="Sylfaen"/>
                <w:sz w:val="20"/>
                <w:szCs w:val="20"/>
                <w:lang w:val="ka-GE"/>
              </w:rPr>
              <w:t>9</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181B89" w:rsidRPr="00361DED" w:rsidRDefault="00181B89" w:rsidP="00A02F9F">
            <w:pPr>
              <w:spacing w:before="120" w:after="0" w:line="240" w:lineRule="auto"/>
              <w:jc w:val="center"/>
              <w:rPr>
                <w:rFonts w:ascii="Sylfaen" w:hAnsi="Sylfaen"/>
                <w:sz w:val="20"/>
                <w:szCs w:val="20"/>
                <w:lang w:val="ka-GE"/>
              </w:rPr>
            </w:pPr>
            <w:r>
              <w:rPr>
                <w:rFonts w:ascii="Sylfaen" w:hAnsi="Sylfaen"/>
                <w:sz w:val="20"/>
                <w:szCs w:val="20"/>
                <w:lang w:val="ka-GE"/>
              </w:rPr>
              <w:t>2</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181B89" w:rsidRPr="00361DED" w:rsidRDefault="00181B89" w:rsidP="00A02F9F">
            <w:pPr>
              <w:spacing w:before="120" w:after="0" w:line="240" w:lineRule="auto"/>
              <w:jc w:val="center"/>
              <w:rPr>
                <w:rFonts w:ascii="Sylfaen" w:hAnsi="Sylfaen"/>
                <w:sz w:val="20"/>
                <w:szCs w:val="20"/>
                <w:lang w:val="ka-GE"/>
              </w:rPr>
            </w:pPr>
            <w:r>
              <w:rPr>
                <w:rFonts w:ascii="Sylfaen" w:hAnsi="Sylfaen"/>
                <w:sz w:val="20"/>
                <w:szCs w:val="20"/>
                <w:lang w:val="ka-GE"/>
              </w:rPr>
              <w:t>1</w:t>
            </w:r>
          </w:p>
        </w:tc>
        <w:tc>
          <w:tcPr>
            <w:tcW w:w="855" w:type="pct"/>
            <w:vMerge/>
            <w:tcBorders>
              <w:left w:val="nil"/>
              <w:right w:val="single" w:sz="8" w:space="0" w:color="auto"/>
            </w:tcBorders>
            <w:tcMar>
              <w:top w:w="0" w:type="dxa"/>
              <w:left w:w="108" w:type="dxa"/>
              <w:bottom w:w="0" w:type="dxa"/>
              <w:right w:w="108" w:type="dxa"/>
            </w:tcMar>
            <w:vAlign w:val="center"/>
          </w:tcPr>
          <w:p w:rsidR="00181B89" w:rsidRPr="00361DED" w:rsidRDefault="00181B89" w:rsidP="00A02F9F">
            <w:pPr>
              <w:spacing w:before="120" w:after="0" w:line="240" w:lineRule="auto"/>
              <w:jc w:val="center"/>
              <w:rPr>
                <w:rFonts w:ascii="Sylfaen" w:hAnsi="Sylfaen"/>
                <w:sz w:val="20"/>
                <w:szCs w:val="20"/>
                <w:lang w:val="ka-GE"/>
              </w:rPr>
            </w:pPr>
          </w:p>
        </w:tc>
      </w:tr>
      <w:tr w:rsidR="00181B89" w:rsidRPr="00983FE6" w:rsidTr="005378D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81B89" w:rsidRPr="00EE1C81" w:rsidRDefault="00181B89" w:rsidP="00A02F9F">
            <w:pPr>
              <w:spacing w:before="100" w:beforeAutospacing="1" w:after="0" w:line="240" w:lineRule="auto"/>
              <w:jc w:val="center"/>
              <w:rPr>
                <w:rFonts w:ascii="Sylfaen" w:hAnsi="Sylfaen"/>
                <w:bCs/>
                <w:sz w:val="20"/>
                <w:szCs w:val="20"/>
                <w:lang w:val="ka-GE"/>
              </w:rPr>
            </w:pPr>
            <w:r w:rsidRPr="00EE1C81">
              <w:rPr>
                <w:rFonts w:ascii="Sylfaen" w:hAnsi="Sylfaen"/>
                <w:bCs/>
                <w:sz w:val="20"/>
                <w:szCs w:val="20"/>
                <w:lang w:val="ka-GE"/>
              </w:rPr>
              <w:t>4</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181B89" w:rsidRPr="00361DED" w:rsidRDefault="00181B89" w:rsidP="00A02F9F">
            <w:pPr>
              <w:spacing w:before="120" w:after="0" w:line="240" w:lineRule="auto"/>
              <w:jc w:val="center"/>
              <w:rPr>
                <w:rFonts w:ascii="Sylfaen" w:hAnsi="Sylfaen"/>
                <w:sz w:val="20"/>
                <w:szCs w:val="20"/>
                <w:lang w:val="ka-GE"/>
              </w:rPr>
            </w:pPr>
            <w:r>
              <w:rPr>
                <w:rFonts w:ascii="Sylfaen" w:hAnsi="Sylfaen"/>
                <w:sz w:val="20"/>
                <w:szCs w:val="20"/>
                <w:lang w:val="ka-GE"/>
              </w:rPr>
              <w:t>9</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181B89" w:rsidRPr="00361DED" w:rsidRDefault="00181B89" w:rsidP="00A02F9F">
            <w:pPr>
              <w:spacing w:before="120" w:after="0" w:line="240" w:lineRule="auto"/>
              <w:jc w:val="center"/>
              <w:rPr>
                <w:rFonts w:ascii="Sylfaen" w:hAnsi="Sylfaen"/>
                <w:sz w:val="20"/>
                <w:szCs w:val="20"/>
                <w:lang w:val="ka-GE"/>
              </w:rPr>
            </w:pPr>
            <w:r>
              <w:rPr>
                <w:rFonts w:ascii="Sylfaen" w:hAnsi="Sylfaen"/>
                <w:sz w:val="20"/>
                <w:szCs w:val="20"/>
                <w:lang w:val="ka-GE"/>
              </w:rPr>
              <w:t>2</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181B89" w:rsidRPr="00361DED" w:rsidRDefault="00181B89" w:rsidP="00A02F9F">
            <w:pPr>
              <w:spacing w:before="120" w:after="0" w:line="240" w:lineRule="auto"/>
              <w:jc w:val="center"/>
              <w:rPr>
                <w:rFonts w:ascii="Sylfaen" w:hAnsi="Sylfaen"/>
                <w:sz w:val="20"/>
                <w:szCs w:val="20"/>
                <w:lang w:val="ka-GE"/>
              </w:rPr>
            </w:pPr>
            <w:r>
              <w:rPr>
                <w:rFonts w:ascii="Sylfaen" w:hAnsi="Sylfaen"/>
                <w:sz w:val="20"/>
                <w:szCs w:val="20"/>
                <w:lang w:val="ka-GE"/>
              </w:rPr>
              <w:t>1</w:t>
            </w:r>
          </w:p>
        </w:tc>
        <w:tc>
          <w:tcPr>
            <w:tcW w:w="855" w:type="pct"/>
            <w:vMerge/>
            <w:tcBorders>
              <w:left w:val="nil"/>
              <w:right w:val="single" w:sz="8" w:space="0" w:color="auto"/>
            </w:tcBorders>
            <w:tcMar>
              <w:top w:w="0" w:type="dxa"/>
              <w:left w:w="108" w:type="dxa"/>
              <w:bottom w:w="0" w:type="dxa"/>
              <w:right w:w="108" w:type="dxa"/>
            </w:tcMar>
            <w:vAlign w:val="center"/>
          </w:tcPr>
          <w:p w:rsidR="00181B89" w:rsidRDefault="00181B89" w:rsidP="00A02F9F">
            <w:pPr>
              <w:spacing w:before="120" w:after="0" w:line="240" w:lineRule="auto"/>
              <w:jc w:val="center"/>
              <w:rPr>
                <w:rFonts w:ascii="Sylfaen" w:hAnsi="Sylfaen"/>
                <w:sz w:val="20"/>
                <w:szCs w:val="20"/>
                <w:lang w:val="ka-GE"/>
              </w:rPr>
            </w:pPr>
          </w:p>
        </w:tc>
      </w:tr>
      <w:tr w:rsidR="00181B89" w:rsidRPr="00983FE6" w:rsidTr="005378D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81B89" w:rsidRPr="00EE1C81" w:rsidRDefault="00181B89" w:rsidP="00A02F9F">
            <w:pPr>
              <w:spacing w:before="100" w:beforeAutospacing="1" w:after="0" w:line="240" w:lineRule="auto"/>
              <w:jc w:val="center"/>
              <w:rPr>
                <w:rFonts w:ascii="Sylfaen" w:hAnsi="Sylfaen"/>
                <w:bCs/>
                <w:sz w:val="20"/>
                <w:szCs w:val="20"/>
                <w:lang w:val="ka-GE"/>
              </w:rPr>
            </w:pPr>
            <w:r w:rsidRPr="00EE1C81">
              <w:rPr>
                <w:rFonts w:ascii="Sylfaen" w:hAnsi="Sylfaen"/>
                <w:bCs/>
                <w:sz w:val="20"/>
                <w:szCs w:val="20"/>
                <w:lang w:val="ka-GE"/>
              </w:rPr>
              <w:t>5</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181B89" w:rsidRPr="00361DED" w:rsidRDefault="00181B89" w:rsidP="00A02F9F">
            <w:pPr>
              <w:spacing w:before="120" w:after="0" w:line="240" w:lineRule="auto"/>
              <w:jc w:val="center"/>
              <w:rPr>
                <w:rFonts w:ascii="Sylfaen" w:hAnsi="Sylfaen"/>
                <w:sz w:val="20"/>
                <w:szCs w:val="20"/>
                <w:lang w:val="ka-GE"/>
              </w:rPr>
            </w:pPr>
            <w:r>
              <w:rPr>
                <w:rFonts w:ascii="Sylfaen" w:hAnsi="Sylfaen"/>
                <w:sz w:val="20"/>
                <w:szCs w:val="20"/>
                <w:lang w:val="ka-GE"/>
              </w:rPr>
              <w:t>13</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181B89" w:rsidRPr="00361DED" w:rsidRDefault="00181B89" w:rsidP="00A02F9F">
            <w:pPr>
              <w:spacing w:before="120" w:after="0" w:line="240" w:lineRule="auto"/>
              <w:jc w:val="center"/>
              <w:rPr>
                <w:rFonts w:ascii="Sylfaen" w:hAnsi="Sylfaen"/>
                <w:sz w:val="20"/>
                <w:szCs w:val="20"/>
                <w:lang w:val="ka-GE"/>
              </w:rPr>
            </w:pPr>
            <w:r>
              <w:rPr>
                <w:rFonts w:ascii="Sylfaen" w:hAnsi="Sylfaen"/>
                <w:sz w:val="20"/>
                <w:szCs w:val="20"/>
                <w:lang w:val="ka-GE"/>
              </w:rPr>
              <w:t>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181B89" w:rsidRPr="00361DED" w:rsidRDefault="00181B89" w:rsidP="00A02F9F">
            <w:pPr>
              <w:spacing w:before="120" w:after="0" w:line="240" w:lineRule="auto"/>
              <w:jc w:val="center"/>
              <w:rPr>
                <w:rFonts w:ascii="Sylfaen" w:hAnsi="Sylfaen"/>
                <w:sz w:val="20"/>
                <w:szCs w:val="20"/>
                <w:lang w:val="ka-GE"/>
              </w:rPr>
            </w:pPr>
            <w:r>
              <w:rPr>
                <w:rFonts w:ascii="Sylfaen" w:hAnsi="Sylfaen"/>
                <w:sz w:val="20"/>
                <w:szCs w:val="20"/>
                <w:lang w:val="ka-GE"/>
              </w:rPr>
              <w:t>1</w:t>
            </w:r>
          </w:p>
        </w:tc>
        <w:tc>
          <w:tcPr>
            <w:tcW w:w="855" w:type="pct"/>
            <w:vMerge/>
            <w:tcBorders>
              <w:left w:val="nil"/>
              <w:right w:val="single" w:sz="8" w:space="0" w:color="auto"/>
            </w:tcBorders>
            <w:tcMar>
              <w:top w:w="0" w:type="dxa"/>
              <w:left w:w="108" w:type="dxa"/>
              <w:bottom w:w="0" w:type="dxa"/>
              <w:right w:w="108" w:type="dxa"/>
            </w:tcMar>
            <w:vAlign w:val="center"/>
          </w:tcPr>
          <w:p w:rsidR="00181B89" w:rsidRDefault="00181B89" w:rsidP="00A02F9F">
            <w:pPr>
              <w:spacing w:before="120" w:after="0" w:line="240" w:lineRule="auto"/>
              <w:jc w:val="center"/>
              <w:rPr>
                <w:rFonts w:ascii="Sylfaen" w:hAnsi="Sylfaen"/>
                <w:sz w:val="20"/>
                <w:szCs w:val="20"/>
                <w:lang w:val="ka-GE"/>
              </w:rPr>
            </w:pPr>
          </w:p>
        </w:tc>
      </w:tr>
      <w:tr w:rsidR="00181B89" w:rsidRPr="00983FE6" w:rsidTr="005378D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81B89" w:rsidRPr="00EE1C81" w:rsidRDefault="00181B89" w:rsidP="00A02F9F">
            <w:pPr>
              <w:spacing w:before="100" w:beforeAutospacing="1" w:after="0" w:line="240" w:lineRule="auto"/>
              <w:jc w:val="center"/>
              <w:rPr>
                <w:rFonts w:ascii="Sylfaen" w:hAnsi="Sylfaen"/>
                <w:bCs/>
                <w:sz w:val="20"/>
                <w:szCs w:val="20"/>
                <w:lang w:val="ka-GE"/>
              </w:rPr>
            </w:pPr>
            <w:r w:rsidRPr="00EE1C81">
              <w:rPr>
                <w:rFonts w:ascii="Sylfaen" w:hAnsi="Sylfaen"/>
                <w:bCs/>
                <w:sz w:val="20"/>
                <w:szCs w:val="20"/>
                <w:lang w:val="ka-GE"/>
              </w:rPr>
              <w:t>6</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181B89" w:rsidRPr="00361DED" w:rsidRDefault="00181B89" w:rsidP="00A02F9F">
            <w:pPr>
              <w:spacing w:before="120" w:after="0" w:line="240" w:lineRule="auto"/>
              <w:jc w:val="center"/>
              <w:rPr>
                <w:rFonts w:ascii="Sylfaen" w:hAnsi="Sylfaen"/>
                <w:sz w:val="20"/>
                <w:szCs w:val="20"/>
                <w:lang w:val="ka-GE"/>
              </w:rPr>
            </w:pPr>
            <w:r>
              <w:rPr>
                <w:rFonts w:ascii="Sylfaen" w:hAnsi="Sylfaen"/>
                <w:sz w:val="20"/>
                <w:szCs w:val="20"/>
                <w:lang w:val="ka-GE"/>
              </w:rPr>
              <w:t>9</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181B89" w:rsidRPr="00361DED" w:rsidRDefault="00181B89" w:rsidP="00A02F9F">
            <w:pPr>
              <w:spacing w:before="120" w:after="0" w:line="240" w:lineRule="auto"/>
              <w:jc w:val="center"/>
              <w:rPr>
                <w:rFonts w:ascii="Sylfaen" w:hAnsi="Sylfaen"/>
                <w:sz w:val="20"/>
                <w:szCs w:val="20"/>
                <w:lang w:val="ka-GE"/>
              </w:rPr>
            </w:pPr>
            <w:r>
              <w:rPr>
                <w:rFonts w:ascii="Sylfaen" w:hAnsi="Sylfaen"/>
                <w:sz w:val="20"/>
                <w:szCs w:val="20"/>
                <w:lang w:val="ka-GE"/>
              </w:rPr>
              <w:t>2</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181B89" w:rsidRPr="00361DED" w:rsidRDefault="00181B89" w:rsidP="00A02F9F">
            <w:pPr>
              <w:spacing w:before="120" w:after="0" w:line="240" w:lineRule="auto"/>
              <w:jc w:val="center"/>
              <w:rPr>
                <w:rFonts w:ascii="Sylfaen" w:hAnsi="Sylfaen"/>
                <w:sz w:val="20"/>
                <w:szCs w:val="20"/>
                <w:lang w:val="ka-GE"/>
              </w:rPr>
            </w:pPr>
            <w:r>
              <w:rPr>
                <w:rFonts w:ascii="Sylfaen" w:hAnsi="Sylfaen"/>
                <w:sz w:val="20"/>
                <w:szCs w:val="20"/>
                <w:lang w:val="ka-GE"/>
              </w:rPr>
              <w:t>1</w:t>
            </w:r>
          </w:p>
        </w:tc>
        <w:tc>
          <w:tcPr>
            <w:tcW w:w="855" w:type="pct"/>
            <w:vMerge/>
            <w:tcBorders>
              <w:left w:val="nil"/>
              <w:right w:val="single" w:sz="8" w:space="0" w:color="auto"/>
            </w:tcBorders>
            <w:tcMar>
              <w:top w:w="0" w:type="dxa"/>
              <w:left w:w="108" w:type="dxa"/>
              <w:bottom w:w="0" w:type="dxa"/>
              <w:right w:w="108" w:type="dxa"/>
            </w:tcMar>
            <w:vAlign w:val="center"/>
          </w:tcPr>
          <w:p w:rsidR="00181B89" w:rsidRDefault="00181B89" w:rsidP="00A02F9F">
            <w:pPr>
              <w:spacing w:before="120" w:after="0" w:line="240" w:lineRule="auto"/>
              <w:jc w:val="center"/>
              <w:rPr>
                <w:rFonts w:ascii="Sylfaen" w:hAnsi="Sylfaen"/>
                <w:sz w:val="20"/>
                <w:szCs w:val="20"/>
                <w:lang w:val="ka-GE"/>
              </w:rPr>
            </w:pPr>
          </w:p>
        </w:tc>
      </w:tr>
      <w:tr w:rsidR="00181B89" w:rsidRPr="00983FE6" w:rsidTr="005378D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81B89" w:rsidRPr="00983FE6" w:rsidRDefault="00181B89" w:rsidP="00A02F9F">
            <w:pPr>
              <w:spacing w:after="0" w:line="240" w:lineRule="auto"/>
              <w:jc w:val="center"/>
              <w:rPr>
                <w:rFonts w:ascii="Sylfaen" w:hAnsi="Sylfaen"/>
                <w:sz w:val="20"/>
                <w:szCs w:val="20"/>
                <w:lang w:val="ka-GE"/>
              </w:rPr>
            </w:pPr>
            <w:r w:rsidRPr="00983FE6">
              <w:rPr>
                <w:rFonts w:ascii="Sylfaen" w:hAnsi="Sylfaen"/>
                <w:b/>
                <w:bCs/>
                <w:sz w:val="20"/>
                <w:szCs w:val="20"/>
                <w:lang w:val="ka-GE"/>
              </w:rPr>
              <w:t>სულ</w:t>
            </w:r>
          </w:p>
        </w:tc>
        <w:tc>
          <w:tcPr>
            <w:tcW w:w="1217" w:type="pct"/>
            <w:tcBorders>
              <w:top w:val="nil"/>
              <w:left w:val="nil"/>
              <w:bottom w:val="single" w:sz="8" w:space="0" w:color="auto"/>
              <w:right w:val="single" w:sz="8" w:space="0" w:color="auto"/>
            </w:tcBorders>
            <w:tcMar>
              <w:top w:w="0" w:type="dxa"/>
              <w:left w:w="108" w:type="dxa"/>
              <w:bottom w:w="0" w:type="dxa"/>
              <w:right w:w="108" w:type="dxa"/>
            </w:tcMar>
            <w:vAlign w:val="center"/>
          </w:tcPr>
          <w:p w:rsidR="00181B89" w:rsidRPr="00361DED" w:rsidRDefault="00181B89" w:rsidP="00A02F9F">
            <w:pPr>
              <w:spacing w:before="120" w:after="0" w:line="240" w:lineRule="auto"/>
              <w:jc w:val="center"/>
              <w:rPr>
                <w:rFonts w:ascii="Sylfaen" w:hAnsi="Sylfaen"/>
                <w:sz w:val="20"/>
                <w:szCs w:val="20"/>
                <w:lang w:val="ka-GE"/>
              </w:rPr>
            </w:pPr>
            <w:r>
              <w:rPr>
                <w:rFonts w:ascii="Sylfaen" w:hAnsi="Sylfaen"/>
                <w:sz w:val="20"/>
                <w:szCs w:val="20"/>
                <w:lang w:val="ka-GE"/>
              </w:rPr>
              <w:t>56</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181B89" w:rsidRPr="00361DED" w:rsidRDefault="00EF4C09" w:rsidP="00A02F9F">
            <w:pPr>
              <w:spacing w:before="120" w:after="0" w:line="240" w:lineRule="auto"/>
              <w:jc w:val="center"/>
              <w:rPr>
                <w:rFonts w:ascii="Sylfaen" w:hAnsi="Sylfaen"/>
                <w:sz w:val="20"/>
                <w:szCs w:val="20"/>
                <w:lang w:val="ka-GE"/>
              </w:rPr>
            </w:pPr>
            <w:r>
              <w:rPr>
                <w:rFonts w:ascii="Sylfaen" w:hAnsi="Sylfaen"/>
                <w:sz w:val="20"/>
                <w:szCs w:val="20"/>
                <w:lang w:val="ka-GE"/>
              </w:rPr>
              <w:fldChar w:fldCharType="begin"/>
            </w:r>
            <w:r w:rsidR="00181B89">
              <w:rPr>
                <w:rFonts w:ascii="Sylfaen" w:hAnsi="Sylfaen"/>
                <w:sz w:val="20"/>
                <w:szCs w:val="20"/>
                <w:lang w:val="ka-GE"/>
              </w:rPr>
              <w:instrText xml:space="preserve"> =SUM(ABOVE) </w:instrText>
            </w:r>
            <w:r>
              <w:rPr>
                <w:rFonts w:ascii="Sylfaen" w:hAnsi="Sylfaen"/>
                <w:sz w:val="20"/>
                <w:szCs w:val="20"/>
                <w:lang w:val="ka-GE"/>
              </w:rPr>
              <w:fldChar w:fldCharType="separate"/>
            </w:r>
            <w:r w:rsidR="00181B89">
              <w:rPr>
                <w:rFonts w:ascii="Sylfaen" w:hAnsi="Sylfaen"/>
                <w:noProof/>
                <w:sz w:val="20"/>
                <w:szCs w:val="20"/>
                <w:lang w:val="ka-GE"/>
              </w:rPr>
              <w:t>13</w:t>
            </w:r>
            <w:r>
              <w:rPr>
                <w:rFonts w:ascii="Sylfaen" w:hAnsi="Sylfaen"/>
                <w:sz w:val="20"/>
                <w:szCs w:val="20"/>
                <w:lang w:val="ka-GE"/>
              </w:rPr>
              <w:fldChar w:fldCharType="end"/>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181B89" w:rsidRPr="00361DED" w:rsidRDefault="00181B89" w:rsidP="00A02F9F">
            <w:pPr>
              <w:spacing w:before="120" w:after="0" w:line="240" w:lineRule="auto"/>
              <w:jc w:val="center"/>
              <w:rPr>
                <w:rFonts w:ascii="Sylfaen" w:hAnsi="Sylfaen"/>
                <w:sz w:val="20"/>
                <w:szCs w:val="20"/>
                <w:lang w:val="ka-GE"/>
              </w:rPr>
            </w:pPr>
            <w:r>
              <w:rPr>
                <w:rFonts w:ascii="Sylfaen" w:hAnsi="Sylfaen"/>
                <w:sz w:val="20"/>
                <w:szCs w:val="20"/>
                <w:lang w:val="ka-GE"/>
              </w:rPr>
              <w:t>6</w:t>
            </w:r>
          </w:p>
        </w:tc>
        <w:tc>
          <w:tcPr>
            <w:tcW w:w="855" w:type="pct"/>
            <w:vMerge/>
            <w:tcBorders>
              <w:left w:val="nil"/>
              <w:bottom w:val="single" w:sz="8" w:space="0" w:color="auto"/>
              <w:right w:val="single" w:sz="8" w:space="0" w:color="auto"/>
            </w:tcBorders>
            <w:tcMar>
              <w:top w:w="0" w:type="dxa"/>
              <w:left w:w="108" w:type="dxa"/>
              <w:bottom w:w="0" w:type="dxa"/>
              <w:right w:w="108" w:type="dxa"/>
            </w:tcMar>
            <w:vAlign w:val="center"/>
          </w:tcPr>
          <w:p w:rsidR="00181B89" w:rsidRPr="00361DED" w:rsidRDefault="00181B89" w:rsidP="00A02F9F">
            <w:pPr>
              <w:spacing w:before="120" w:after="0" w:line="240" w:lineRule="auto"/>
              <w:jc w:val="center"/>
              <w:rPr>
                <w:rFonts w:ascii="Sylfaen" w:hAnsi="Sylfaen"/>
                <w:sz w:val="20"/>
                <w:szCs w:val="20"/>
                <w:lang w:val="ka-GE"/>
              </w:rPr>
            </w:pPr>
          </w:p>
        </w:tc>
      </w:tr>
    </w:tbl>
    <w:p w:rsidR="00637623" w:rsidRPr="00983FE6" w:rsidRDefault="00637623" w:rsidP="00A02F9F">
      <w:pPr>
        <w:spacing w:before="120" w:line="240" w:lineRule="auto"/>
        <w:jc w:val="both"/>
        <w:rPr>
          <w:rFonts w:ascii="Sylfaen" w:hAnsi="Sylfaen" w:cs="Arial"/>
          <w:b/>
          <w:sz w:val="20"/>
          <w:szCs w:val="20"/>
          <w:lang w:val="ka-GE"/>
        </w:rPr>
      </w:pPr>
    </w:p>
    <w:p w:rsidR="002D5A93" w:rsidRPr="00983FE6" w:rsidRDefault="00637623" w:rsidP="00983FE6">
      <w:pPr>
        <w:spacing w:before="120" w:line="240" w:lineRule="auto"/>
        <w:jc w:val="both"/>
        <w:rPr>
          <w:rFonts w:ascii="Sylfaen" w:hAnsi="Sylfaen" w:cs="Arial"/>
          <w:b/>
          <w:sz w:val="20"/>
          <w:szCs w:val="20"/>
          <w:lang w:val="en-US"/>
        </w:rPr>
      </w:pPr>
      <w:r w:rsidRPr="00983FE6">
        <w:rPr>
          <w:rFonts w:ascii="Sylfaen" w:hAnsi="Sylfaen" w:cs="Arial"/>
          <w:b/>
          <w:sz w:val="20"/>
          <w:szCs w:val="20"/>
          <w:lang w:val="ka-GE"/>
        </w:rPr>
        <w:t>3.</w:t>
      </w:r>
      <w:r w:rsidR="00626381" w:rsidRPr="00983FE6">
        <w:rPr>
          <w:rFonts w:ascii="Sylfaen" w:hAnsi="Sylfaen" w:cs="Arial"/>
          <w:b/>
          <w:sz w:val="20"/>
          <w:szCs w:val="20"/>
          <w:lang w:val="ka-GE"/>
        </w:rPr>
        <w:t>3</w:t>
      </w:r>
      <w:r w:rsidRPr="00983FE6">
        <w:rPr>
          <w:rFonts w:ascii="Sylfaen" w:hAnsi="Sylfaen" w:cs="Arial"/>
          <w:b/>
          <w:sz w:val="20"/>
          <w:szCs w:val="20"/>
          <w:lang w:val="ka-GE"/>
        </w:rPr>
        <w:t xml:space="preserve">. </w:t>
      </w:r>
      <w:r w:rsidR="008E6B3B" w:rsidRPr="00983FE6">
        <w:rPr>
          <w:rFonts w:ascii="Sylfaen" w:hAnsi="Sylfaen" w:cs="Arial"/>
          <w:b/>
          <w:sz w:val="20"/>
          <w:szCs w:val="20"/>
          <w:lang w:val="ka-GE"/>
        </w:rPr>
        <w:t>სასწავლო რესურსი</w:t>
      </w:r>
    </w:p>
    <w:p w:rsidR="006E5339" w:rsidRPr="00655341" w:rsidRDefault="006E5339" w:rsidP="006E5339">
      <w:pPr>
        <w:pStyle w:val="ListParagraph"/>
        <w:numPr>
          <w:ilvl w:val="0"/>
          <w:numId w:val="37"/>
        </w:numPr>
        <w:spacing w:before="120" w:after="0" w:line="240" w:lineRule="auto"/>
        <w:rPr>
          <w:rFonts w:ascii="Sylfaen" w:hAnsi="Sylfaen" w:cs="Arial"/>
          <w:b/>
          <w:sz w:val="20"/>
          <w:szCs w:val="20"/>
          <w:lang w:val="ka-GE"/>
        </w:rPr>
      </w:pPr>
      <w:r w:rsidRPr="00655341">
        <w:rPr>
          <w:rFonts w:ascii="Sylfaen" w:hAnsi="Sylfaen" w:cs="Arial"/>
          <w:b/>
          <w:sz w:val="20"/>
          <w:szCs w:val="20"/>
          <w:lang w:val="ka-GE"/>
        </w:rPr>
        <w:t>რ.ჟორდანია  ზოოტოქსიკოლოგია 2004</w:t>
      </w:r>
    </w:p>
    <w:p w:rsidR="006E5339" w:rsidRPr="00655341" w:rsidRDefault="006E5339" w:rsidP="006E5339">
      <w:pPr>
        <w:pStyle w:val="ListParagraph"/>
        <w:numPr>
          <w:ilvl w:val="0"/>
          <w:numId w:val="37"/>
        </w:numPr>
        <w:spacing w:before="120" w:after="0" w:line="240" w:lineRule="auto"/>
        <w:rPr>
          <w:rFonts w:ascii="Sylfaen" w:hAnsi="Sylfaen" w:cs="Arial"/>
          <w:b/>
          <w:sz w:val="20"/>
          <w:szCs w:val="20"/>
          <w:lang w:val="ka-GE"/>
        </w:rPr>
      </w:pPr>
      <w:r w:rsidRPr="00655341">
        <w:rPr>
          <w:rFonts w:ascii="Sylfaen" w:hAnsi="Sylfaen" w:cs="Arial"/>
          <w:b/>
          <w:sz w:val="20"/>
          <w:szCs w:val="20"/>
          <w:lang w:val="ka-GE"/>
        </w:rPr>
        <w:t>მაკარაძე შ   სავეტერინარო ტოქსიკოლოგია  2010</w:t>
      </w:r>
    </w:p>
    <w:p w:rsidR="006E5339" w:rsidRPr="00655341" w:rsidRDefault="006E5339" w:rsidP="006E5339">
      <w:pPr>
        <w:pStyle w:val="ListParagraph"/>
        <w:numPr>
          <w:ilvl w:val="0"/>
          <w:numId w:val="37"/>
        </w:numPr>
        <w:spacing w:before="120" w:after="0" w:line="240" w:lineRule="auto"/>
        <w:rPr>
          <w:rFonts w:ascii="Sylfaen" w:hAnsi="Sylfaen" w:cs="Arial"/>
          <w:b/>
          <w:sz w:val="20"/>
          <w:szCs w:val="20"/>
          <w:lang w:val="ka-GE"/>
        </w:rPr>
      </w:pPr>
      <w:r w:rsidRPr="00655341">
        <w:rPr>
          <w:rFonts w:ascii="Sylfaen" w:hAnsi="Sylfaen" w:cs="Arial"/>
          <w:b/>
          <w:sz w:val="20"/>
          <w:szCs w:val="20"/>
          <w:lang w:val="ka-GE"/>
        </w:rPr>
        <w:t>გ. კაციტაძე  გადაუდებელი ტოქსიკოლოგია  2009</w:t>
      </w:r>
    </w:p>
    <w:p w:rsidR="00C96815" w:rsidRDefault="00C96815" w:rsidP="00983FE6">
      <w:pPr>
        <w:spacing w:before="120" w:after="0" w:line="240" w:lineRule="auto"/>
        <w:rPr>
          <w:rFonts w:ascii="Sylfaen" w:hAnsi="Sylfaen" w:cs="Arial"/>
          <w:b/>
          <w:sz w:val="20"/>
          <w:szCs w:val="20"/>
          <w:lang w:val="ka-GE"/>
        </w:rPr>
      </w:pPr>
    </w:p>
    <w:p w:rsidR="00B61817" w:rsidRDefault="00B61817" w:rsidP="00983FE6">
      <w:pPr>
        <w:spacing w:before="120" w:after="0" w:line="240" w:lineRule="auto"/>
        <w:rPr>
          <w:rFonts w:ascii="Sylfaen" w:hAnsi="Sylfaen" w:cs="Arial"/>
          <w:b/>
          <w:sz w:val="20"/>
          <w:szCs w:val="20"/>
          <w:lang w:val="ka-GE"/>
        </w:rPr>
      </w:pPr>
    </w:p>
    <w:p w:rsidR="0079591E" w:rsidRPr="00983FE6" w:rsidRDefault="00CC388E" w:rsidP="00983FE6">
      <w:pPr>
        <w:spacing w:before="120" w:line="240" w:lineRule="auto"/>
        <w:jc w:val="both"/>
        <w:rPr>
          <w:rFonts w:ascii="Sylfaen" w:hAnsi="Sylfaen" w:cs="Arial"/>
          <w:b/>
          <w:sz w:val="20"/>
          <w:szCs w:val="20"/>
          <w:lang w:val="ka-GE"/>
        </w:rPr>
      </w:pPr>
      <w:r w:rsidRPr="00983FE6">
        <w:rPr>
          <w:rFonts w:ascii="Sylfaen" w:hAnsi="Sylfaen" w:cs="Arial"/>
          <w:b/>
          <w:sz w:val="20"/>
          <w:szCs w:val="20"/>
          <w:lang w:val="ka-GE"/>
        </w:rPr>
        <w:t>3.</w:t>
      </w:r>
      <w:r w:rsidR="00FA2BD5">
        <w:rPr>
          <w:rFonts w:ascii="Sylfaen" w:hAnsi="Sylfaen" w:cs="Arial"/>
          <w:b/>
          <w:sz w:val="20"/>
          <w:szCs w:val="20"/>
          <w:lang w:val="ka-GE"/>
        </w:rPr>
        <w:t>4</w:t>
      </w:r>
      <w:r w:rsidR="0079591E" w:rsidRPr="00983FE6">
        <w:rPr>
          <w:rFonts w:ascii="Sylfaen" w:hAnsi="Sylfaen" w:cs="Arial"/>
          <w:b/>
          <w:sz w:val="20"/>
          <w:szCs w:val="20"/>
          <w:lang w:val="ka-GE"/>
        </w:rPr>
        <w:t xml:space="preserve">. სპეციალური საგანმანათლებლო საჭიროების(სსსმ) და შეზღუდული შესაძლებლობების მქონე (შშმ) </w:t>
      </w:r>
      <w:r w:rsidR="00CA64AD">
        <w:rPr>
          <w:rFonts w:ascii="Sylfaen" w:hAnsi="Sylfaen" w:cs="Arial"/>
          <w:b/>
          <w:sz w:val="20"/>
          <w:szCs w:val="20"/>
          <w:lang w:val="ka-GE"/>
        </w:rPr>
        <w:t>სტუდენტ</w:t>
      </w:r>
      <w:r w:rsidR="0079591E" w:rsidRPr="00983FE6">
        <w:rPr>
          <w:rFonts w:ascii="Sylfaen" w:hAnsi="Sylfaen" w:cs="Arial"/>
          <w:b/>
          <w:sz w:val="20"/>
          <w:szCs w:val="20"/>
          <w:lang w:val="ka-GE"/>
        </w:rPr>
        <w:t>ების სწავლებისათვის</w:t>
      </w:r>
    </w:p>
    <w:p w:rsidR="0079591E" w:rsidRPr="00983FE6" w:rsidRDefault="0079591E" w:rsidP="00983FE6">
      <w:pPr>
        <w:spacing w:after="0" w:line="240" w:lineRule="auto"/>
        <w:jc w:val="both"/>
        <w:rPr>
          <w:rFonts w:ascii="Sylfaen" w:hAnsi="Sylfaen" w:cs="Sylfaen"/>
          <w:sz w:val="20"/>
          <w:szCs w:val="20"/>
          <w:lang w:val="ka-GE"/>
        </w:rPr>
      </w:pPr>
      <w:r w:rsidRPr="00983FE6">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w:t>
      </w:r>
      <w:r w:rsidR="00CA64AD">
        <w:rPr>
          <w:rFonts w:ascii="Sylfaen" w:hAnsi="Sylfaen"/>
          <w:sz w:val="20"/>
          <w:szCs w:val="20"/>
          <w:lang w:val="ka-GE"/>
        </w:rPr>
        <w:t>სტუდენტ</w:t>
      </w:r>
      <w:r w:rsidRPr="00983FE6">
        <w:rPr>
          <w:rFonts w:ascii="Sylfaen" w:hAnsi="Sylfaen"/>
          <w:sz w:val="20"/>
          <w:szCs w:val="20"/>
          <w:lang w:val="ka-GE"/>
        </w:rPr>
        <w:t xml:space="preserve">ისთვის </w:t>
      </w:r>
      <w:r w:rsidRPr="00983FE6">
        <w:rPr>
          <w:rFonts w:ascii="Sylfaen" w:eastAsia="Sylfaen" w:hAnsi="Sylfaen"/>
          <w:sz w:val="20"/>
          <w:szCs w:val="20"/>
          <w:lang w:val="ka-GE"/>
        </w:rPr>
        <w:t xml:space="preserve">საგანმანათლებლო </w:t>
      </w:r>
      <w:r w:rsidRPr="00983FE6">
        <w:rPr>
          <w:rFonts w:ascii="Sylfaen" w:hAnsi="Sylfaen"/>
          <w:sz w:val="20"/>
          <w:szCs w:val="20"/>
          <w:lang w:val="ka-GE"/>
        </w:rPr>
        <w:t>დაწესებულების მიერ მუშავდება ინდივიდუალური სასწავლო გეგმა, რომელიც</w:t>
      </w:r>
      <w:r w:rsidRPr="00983FE6">
        <w:rPr>
          <w:rFonts w:ascii="Sylfaen" w:eastAsia="MS Mincho" w:hAnsi="Sylfaen"/>
          <w:sz w:val="20"/>
          <w:szCs w:val="20"/>
        </w:rPr>
        <w:t>ეფუძნებ</w:t>
      </w:r>
      <w:r w:rsidRPr="00983FE6">
        <w:rPr>
          <w:rFonts w:ascii="Sylfaen" w:eastAsia="MS Mincho" w:hAnsi="Sylfaen"/>
          <w:sz w:val="20"/>
          <w:szCs w:val="20"/>
          <w:lang w:val="ka-GE"/>
        </w:rPr>
        <w:t xml:space="preserve">აპროფესიულ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w:t>
      </w:r>
      <w:r w:rsidR="00CA64AD">
        <w:rPr>
          <w:rFonts w:ascii="Sylfaen" w:eastAsia="MS Mincho" w:hAnsi="Sylfaen"/>
          <w:sz w:val="20"/>
          <w:szCs w:val="20"/>
          <w:lang w:val="ka-GE"/>
        </w:rPr>
        <w:t>სტუდენტ</w:t>
      </w:r>
      <w:r w:rsidRPr="00983FE6">
        <w:rPr>
          <w:rFonts w:ascii="Sylfaen" w:eastAsia="MS Mincho" w:hAnsi="Sylfaen"/>
          <w:sz w:val="20"/>
          <w:szCs w:val="20"/>
          <w:lang w:val="ka-GE"/>
        </w:rPr>
        <w:t xml:space="preserve">ისთვის საჭირო </w:t>
      </w:r>
      <w:r w:rsidRPr="00983FE6">
        <w:rPr>
          <w:rFonts w:ascii="Sylfaen" w:hAnsi="Sylfaen" w:cs="Sylfaen"/>
          <w:sz w:val="20"/>
          <w:szCs w:val="20"/>
          <w:lang w:val="ka-GE"/>
        </w:rPr>
        <w:t xml:space="preserve"> დამატებით საგანმანათლებლო მომსახურებას. </w:t>
      </w:r>
    </w:p>
    <w:p w:rsidR="0079591E" w:rsidRPr="00983FE6" w:rsidRDefault="0079591E" w:rsidP="00983FE6">
      <w:pPr>
        <w:spacing w:after="0" w:line="240" w:lineRule="auto"/>
        <w:jc w:val="both"/>
        <w:rPr>
          <w:rFonts w:ascii="Sylfaen" w:hAnsi="Sylfaen" w:cs="Sylfaen"/>
          <w:sz w:val="20"/>
          <w:szCs w:val="20"/>
          <w:lang w:val="ka-GE"/>
        </w:rPr>
      </w:pPr>
    </w:p>
    <w:p w:rsidR="0079591E" w:rsidRPr="00983FE6" w:rsidRDefault="0079591E" w:rsidP="00983FE6">
      <w:pPr>
        <w:spacing w:after="0" w:line="240" w:lineRule="auto"/>
        <w:jc w:val="both"/>
        <w:rPr>
          <w:rFonts w:ascii="Sylfaen" w:hAnsi="Sylfaen"/>
          <w:sz w:val="20"/>
          <w:szCs w:val="20"/>
          <w:lang w:val="ka-GE"/>
        </w:rPr>
      </w:pPr>
      <w:r w:rsidRPr="00983FE6">
        <w:rPr>
          <w:rFonts w:ascii="Sylfaen" w:eastAsia="MS Mincho" w:hAnsi="Sylfaen"/>
          <w:sz w:val="20"/>
          <w:szCs w:val="20"/>
          <w:lang w:val="ka-GE"/>
        </w:rPr>
        <w:lastRenderedPageBreak/>
        <w:t>ინდივიდუალური სასწავლო გეგმა გამოიყენება</w:t>
      </w:r>
      <w:r w:rsidR="00572EFB" w:rsidRPr="00983FE6">
        <w:rPr>
          <w:rFonts w:ascii="Sylfaen" w:eastAsia="MS Mincho" w:hAnsi="Sylfaen"/>
          <w:sz w:val="20"/>
          <w:szCs w:val="20"/>
          <w:lang w:val="ka-GE"/>
        </w:rPr>
        <w:t>,</w:t>
      </w:r>
      <w:r w:rsidRPr="00983FE6">
        <w:rPr>
          <w:rFonts w:ascii="Sylfaen" w:eastAsia="MS Mincho" w:hAnsi="Sylfaen"/>
          <w:sz w:val="20"/>
          <w:szCs w:val="20"/>
          <w:lang w:val="ka-GE"/>
        </w:rPr>
        <w:t xml:space="preserve"> როგორც სახელმძღვანელო სპეციალური საგანმანათლებლო საჭიროების მქონე </w:t>
      </w:r>
      <w:r w:rsidR="00CA64AD">
        <w:rPr>
          <w:rFonts w:ascii="Sylfaen" w:eastAsia="MS Mincho" w:hAnsi="Sylfaen"/>
          <w:sz w:val="20"/>
          <w:szCs w:val="20"/>
          <w:lang w:val="ka-GE"/>
        </w:rPr>
        <w:t>სტუდენტ</w:t>
      </w:r>
      <w:r w:rsidRPr="00983FE6">
        <w:rPr>
          <w:rFonts w:ascii="Sylfaen" w:eastAsia="MS Mincho" w:hAnsi="Sylfaen"/>
          <w:sz w:val="20"/>
          <w:szCs w:val="20"/>
          <w:lang w:val="ka-GE"/>
        </w:rPr>
        <w:t xml:space="preserve">ის საგანმანათლებლო პროცესის განხორციელებისთვის. </w:t>
      </w:r>
      <w:r w:rsidRPr="00983FE6">
        <w:rPr>
          <w:rFonts w:ascii="Sylfaen" w:hAnsi="Sylfaen"/>
          <w:sz w:val="20"/>
          <w:szCs w:val="20"/>
          <w:lang w:val="ka-GE"/>
        </w:rPr>
        <w:t xml:space="preserve">ინდივიდუალური სასწავლო გეგმის ფარგლებში სპეციალური საგანმანათლებლო საჭიროების მქონე </w:t>
      </w:r>
      <w:r w:rsidR="00CA64AD">
        <w:rPr>
          <w:rFonts w:ascii="Sylfaen" w:hAnsi="Sylfaen"/>
          <w:sz w:val="20"/>
          <w:szCs w:val="20"/>
          <w:lang w:val="ka-GE"/>
        </w:rPr>
        <w:t>სტუდენტ</w:t>
      </w:r>
      <w:r w:rsidRPr="00983FE6">
        <w:rPr>
          <w:rFonts w:ascii="Sylfaen" w:hAnsi="Sylfaen"/>
          <w:sz w:val="20"/>
          <w:szCs w:val="20"/>
          <w:lang w:val="ka-GE"/>
        </w:rPr>
        <w:t>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C96815" w:rsidRDefault="00C96815" w:rsidP="00983FE6">
      <w:pPr>
        <w:spacing w:before="120" w:line="240" w:lineRule="auto"/>
        <w:jc w:val="both"/>
        <w:rPr>
          <w:rFonts w:ascii="Sylfaen" w:hAnsi="Sylfaen" w:cs="Arial"/>
          <w:b/>
          <w:sz w:val="20"/>
          <w:szCs w:val="20"/>
          <w:lang w:val="en-US"/>
        </w:rPr>
      </w:pPr>
    </w:p>
    <w:p w:rsidR="006E5339" w:rsidRPr="00983FE6" w:rsidRDefault="006E5339" w:rsidP="006E5339">
      <w:pPr>
        <w:spacing w:before="120" w:line="240" w:lineRule="auto"/>
        <w:jc w:val="both"/>
        <w:rPr>
          <w:rFonts w:ascii="Sylfaen" w:hAnsi="Sylfaen" w:cs="Arial"/>
          <w:b/>
          <w:sz w:val="20"/>
          <w:szCs w:val="20"/>
          <w:lang w:val="ka-GE"/>
        </w:rPr>
      </w:pPr>
    </w:p>
    <w:p w:rsidR="006E5339" w:rsidRPr="003D62A3" w:rsidRDefault="006E5339" w:rsidP="006E5339">
      <w:pPr>
        <w:spacing w:before="120"/>
        <w:jc w:val="both"/>
        <w:rPr>
          <w:rFonts w:ascii="Sylfaen" w:hAnsi="Sylfaen"/>
          <w:b/>
          <w:sz w:val="20"/>
          <w:szCs w:val="20"/>
        </w:rPr>
      </w:pPr>
      <w:r w:rsidRPr="00AA170F">
        <w:rPr>
          <w:rFonts w:ascii="Sylfaen" w:eastAsia="Arial Unicode MS" w:hAnsi="Sylfaen" w:cs="Arial Unicode MS"/>
          <w:b/>
          <w:sz w:val="20"/>
          <w:szCs w:val="20"/>
        </w:rPr>
        <w:t xml:space="preserve">მოდულის </w:t>
      </w:r>
      <w:r>
        <w:rPr>
          <w:rFonts w:ascii="Sylfaen" w:eastAsia="Arial Unicode MS" w:hAnsi="Sylfaen" w:cs="Arial Unicode MS"/>
          <w:b/>
          <w:sz w:val="20"/>
          <w:szCs w:val="20"/>
        </w:rPr>
        <w:t>განმახორციელებელი პირი</w:t>
      </w:r>
    </w:p>
    <w:tbl>
      <w:tblPr>
        <w:tblW w:w="5000" w:type="pct"/>
        <w:tblBorders>
          <w:insideH w:val="nil"/>
          <w:insideV w:val="nil"/>
        </w:tblBorders>
        <w:tblLook w:val="0600"/>
      </w:tblPr>
      <w:tblGrid>
        <w:gridCol w:w="568"/>
        <w:gridCol w:w="5910"/>
        <w:gridCol w:w="8400"/>
      </w:tblGrid>
      <w:tr w:rsidR="006E5339" w:rsidTr="009824FA">
        <w:trPr>
          <w:trHeight w:val="580"/>
        </w:trPr>
        <w:tc>
          <w:tcPr>
            <w:tcW w:w="19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5339" w:rsidRDefault="006E5339" w:rsidP="00463E87">
            <w:pPr>
              <w:spacing w:after="0" w:line="240" w:lineRule="auto"/>
              <w:jc w:val="center"/>
              <w:rPr>
                <w:rFonts w:ascii="Sylfaen" w:eastAsia="Merriweather" w:hAnsi="Sylfaen" w:cs="Merriweather"/>
                <w:b/>
                <w:sz w:val="20"/>
                <w:szCs w:val="20"/>
              </w:rPr>
            </w:pPr>
            <w:r>
              <w:rPr>
                <w:rFonts w:ascii="Sylfaen" w:eastAsia="Nova Mono" w:hAnsi="Sylfaen" w:cs="Nova Mono"/>
                <w:b/>
                <w:sz w:val="20"/>
                <w:szCs w:val="20"/>
              </w:rPr>
              <w:t>№</w:t>
            </w:r>
          </w:p>
        </w:tc>
        <w:tc>
          <w:tcPr>
            <w:tcW w:w="1986" w:type="pct"/>
            <w:tcBorders>
              <w:top w:val="single" w:sz="8" w:space="0" w:color="000000"/>
              <w:left w:val="nil"/>
              <w:bottom w:val="single" w:sz="8" w:space="0" w:color="000000"/>
              <w:right w:val="single" w:sz="8" w:space="0" w:color="000000"/>
            </w:tcBorders>
            <w:tcMar>
              <w:top w:w="100" w:type="dxa"/>
              <w:left w:w="100" w:type="dxa"/>
              <w:bottom w:w="100" w:type="dxa"/>
              <w:right w:w="100" w:type="dxa"/>
            </w:tcMar>
            <w:hideMark/>
          </w:tcPr>
          <w:p w:rsidR="006E5339" w:rsidRDefault="006E5339" w:rsidP="00463E87">
            <w:pPr>
              <w:spacing w:after="0" w:line="240" w:lineRule="auto"/>
              <w:jc w:val="center"/>
              <w:rPr>
                <w:rFonts w:ascii="Sylfaen" w:eastAsia="Merriweather" w:hAnsi="Sylfaen" w:cs="Merriweather"/>
                <w:b/>
                <w:sz w:val="20"/>
                <w:szCs w:val="20"/>
              </w:rPr>
            </w:pPr>
            <w:r>
              <w:rPr>
                <w:rFonts w:ascii="Sylfaen" w:eastAsia="Arial Unicode MS" w:hAnsi="Sylfaen" w:cs="Arial Unicode MS"/>
                <w:b/>
                <w:sz w:val="20"/>
                <w:szCs w:val="20"/>
              </w:rPr>
              <w:t>სახელი და გვარი</w:t>
            </w:r>
          </w:p>
        </w:tc>
        <w:tc>
          <w:tcPr>
            <w:tcW w:w="2823" w:type="pct"/>
            <w:tcBorders>
              <w:top w:val="single" w:sz="8" w:space="0" w:color="000000"/>
              <w:left w:val="nil"/>
              <w:bottom w:val="single" w:sz="8" w:space="0" w:color="000000"/>
              <w:right w:val="single" w:sz="8" w:space="0" w:color="000000"/>
            </w:tcBorders>
            <w:tcMar>
              <w:top w:w="100" w:type="dxa"/>
              <w:left w:w="100" w:type="dxa"/>
              <w:bottom w:w="100" w:type="dxa"/>
              <w:right w:w="100" w:type="dxa"/>
            </w:tcMar>
            <w:hideMark/>
          </w:tcPr>
          <w:p w:rsidR="006E5339" w:rsidRPr="009824FA" w:rsidRDefault="009824FA" w:rsidP="00463E87">
            <w:pPr>
              <w:spacing w:after="0" w:line="240" w:lineRule="auto"/>
              <w:jc w:val="center"/>
              <w:rPr>
                <w:rFonts w:ascii="Sylfaen" w:eastAsia="Merriweather" w:hAnsi="Sylfaen" w:cs="Merriweather"/>
                <w:b/>
                <w:sz w:val="20"/>
                <w:szCs w:val="20"/>
                <w:lang w:val="ka-GE"/>
              </w:rPr>
            </w:pPr>
            <w:r>
              <w:rPr>
                <w:rFonts w:ascii="Sylfaen" w:eastAsia="Merriweather" w:hAnsi="Sylfaen" w:cs="Merriweather"/>
                <w:b/>
                <w:sz w:val="20"/>
                <w:szCs w:val="20"/>
                <w:lang w:val="ka-GE"/>
              </w:rPr>
              <w:t>გარემო</w:t>
            </w:r>
          </w:p>
        </w:tc>
      </w:tr>
      <w:tr w:rsidR="006E5339" w:rsidTr="009824FA">
        <w:trPr>
          <w:trHeight w:val="391"/>
        </w:trPr>
        <w:tc>
          <w:tcPr>
            <w:tcW w:w="191" w:type="pct"/>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rsidR="006E5339" w:rsidRPr="00211A69" w:rsidRDefault="006E5339" w:rsidP="00463E87">
            <w:pPr>
              <w:spacing w:after="0" w:line="240" w:lineRule="auto"/>
              <w:jc w:val="center"/>
              <w:rPr>
                <w:rFonts w:ascii="Sylfaen" w:eastAsia="Merriweather" w:hAnsi="Sylfaen" w:cs="Merriweather"/>
                <w:sz w:val="20"/>
                <w:szCs w:val="20"/>
              </w:rPr>
            </w:pPr>
            <w:r w:rsidRPr="00211A69">
              <w:rPr>
                <w:rFonts w:ascii="Sylfaen" w:eastAsia="Merriweather" w:hAnsi="Sylfaen" w:cs="Merriweather"/>
                <w:sz w:val="20"/>
                <w:szCs w:val="20"/>
              </w:rPr>
              <w:t>1</w:t>
            </w:r>
          </w:p>
        </w:tc>
        <w:tc>
          <w:tcPr>
            <w:tcW w:w="1986" w:type="pct"/>
            <w:tcBorders>
              <w:top w:val="nil"/>
              <w:left w:val="nil"/>
              <w:bottom w:val="single" w:sz="8" w:space="0" w:color="000000"/>
              <w:right w:val="single" w:sz="8" w:space="0" w:color="000000"/>
            </w:tcBorders>
            <w:tcMar>
              <w:top w:w="100" w:type="dxa"/>
              <w:left w:w="100" w:type="dxa"/>
              <w:bottom w:w="100" w:type="dxa"/>
              <w:right w:w="100" w:type="dxa"/>
            </w:tcMar>
            <w:hideMark/>
          </w:tcPr>
          <w:p w:rsidR="009824FA" w:rsidRDefault="009824FA" w:rsidP="009824FA">
            <w:pPr>
              <w:tabs>
                <w:tab w:val="left" w:pos="1275"/>
              </w:tabs>
              <w:spacing w:after="0" w:line="240" w:lineRule="auto"/>
              <w:jc w:val="both"/>
              <w:rPr>
                <w:rFonts w:ascii="Sylfaen" w:hAnsi="Sylfaen" w:cs="Sylfaen"/>
                <w:sz w:val="20"/>
                <w:szCs w:val="20"/>
                <w:lang w:val="ka-GE"/>
              </w:rPr>
            </w:pPr>
            <w:r>
              <w:rPr>
                <w:rFonts w:ascii="Sylfaen" w:hAnsi="Sylfaen" w:cs="Sylfaen"/>
                <w:sz w:val="20"/>
                <w:szCs w:val="20"/>
                <w:lang w:val="ka-GE"/>
              </w:rPr>
              <w:t>მარიამ ხარებაშვილი</w:t>
            </w:r>
          </w:p>
          <w:p w:rsidR="009824FA" w:rsidRDefault="009824FA" w:rsidP="009824FA">
            <w:pPr>
              <w:tabs>
                <w:tab w:val="left" w:pos="1275"/>
              </w:tabs>
              <w:spacing w:after="0" w:line="240" w:lineRule="auto"/>
              <w:jc w:val="both"/>
              <w:rPr>
                <w:rFonts w:ascii="Sylfaen" w:hAnsi="Sylfaen" w:cs="Sylfaen"/>
                <w:sz w:val="20"/>
                <w:szCs w:val="20"/>
                <w:lang w:val="ka-GE"/>
              </w:rPr>
            </w:pPr>
            <w:r>
              <w:rPr>
                <w:rFonts w:ascii="Sylfaen" w:hAnsi="Sylfaen" w:cs="Sylfaen"/>
                <w:sz w:val="20"/>
                <w:szCs w:val="20"/>
                <w:lang w:val="ka-GE"/>
              </w:rPr>
              <w:t>ლელა მწარიაშვილი</w:t>
            </w:r>
          </w:p>
          <w:p w:rsidR="006E5339" w:rsidRPr="00655341" w:rsidRDefault="009824FA" w:rsidP="009824FA">
            <w:pPr>
              <w:spacing w:after="0" w:line="240" w:lineRule="auto"/>
              <w:jc w:val="both"/>
              <w:rPr>
                <w:rFonts w:ascii="Sylfaen" w:eastAsia="Merriweather" w:hAnsi="Sylfaen" w:cs="Merriweather"/>
                <w:sz w:val="20"/>
                <w:szCs w:val="20"/>
                <w:lang w:val="ka-GE"/>
              </w:rPr>
            </w:pPr>
            <w:r>
              <w:rPr>
                <w:rFonts w:ascii="Sylfaen" w:hAnsi="Sylfaen" w:cs="Sylfaen"/>
                <w:sz w:val="20"/>
                <w:szCs w:val="20"/>
                <w:lang w:val="ka-GE"/>
              </w:rPr>
              <w:t>მარინე ქურიძე</w:t>
            </w:r>
          </w:p>
        </w:tc>
        <w:tc>
          <w:tcPr>
            <w:tcW w:w="2823" w:type="pct"/>
            <w:tcBorders>
              <w:top w:val="nil"/>
              <w:left w:val="nil"/>
              <w:bottom w:val="single" w:sz="8" w:space="0" w:color="000000"/>
              <w:right w:val="single" w:sz="8" w:space="0" w:color="000000"/>
            </w:tcBorders>
            <w:tcMar>
              <w:top w:w="100" w:type="dxa"/>
              <w:left w:w="100" w:type="dxa"/>
              <w:bottom w:w="100" w:type="dxa"/>
              <w:right w:w="100" w:type="dxa"/>
            </w:tcMar>
            <w:hideMark/>
          </w:tcPr>
          <w:p w:rsidR="006E5339" w:rsidRPr="009824FA" w:rsidRDefault="009824FA" w:rsidP="009824FA">
            <w:pPr>
              <w:spacing w:after="0" w:line="240" w:lineRule="auto"/>
              <w:jc w:val="center"/>
              <w:rPr>
                <w:rFonts w:ascii="Sylfaen" w:eastAsia="Merriweather" w:hAnsi="Sylfaen" w:cs="Merriweather"/>
                <w:b/>
                <w:sz w:val="20"/>
                <w:szCs w:val="20"/>
                <w:lang w:val="ka-GE"/>
              </w:rPr>
            </w:pPr>
            <w:r w:rsidRPr="009824FA">
              <w:rPr>
                <w:rFonts w:ascii="Sylfaen" w:eastAsia="Merriweather" w:hAnsi="Sylfaen" w:cs="Merriweather"/>
                <w:b/>
                <w:sz w:val="20"/>
                <w:szCs w:val="20"/>
                <w:lang w:val="en-US"/>
              </w:rPr>
              <w:t xml:space="preserve">A/C </w:t>
            </w:r>
            <w:r w:rsidRPr="009824FA">
              <w:rPr>
                <w:rFonts w:ascii="Sylfaen" w:eastAsia="Merriweather" w:hAnsi="Sylfaen" w:cs="Merriweather"/>
                <w:b/>
                <w:sz w:val="20"/>
                <w:szCs w:val="20"/>
                <w:lang w:val="ka-GE"/>
              </w:rPr>
              <w:t>გარემო</w:t>
            </w:r>
          </w:p>
        </w:tc>
      </w:tr>
    </w:tbl>
    <w:p w:rsidR="006E5339" w:rsidRPr="006E5339" w:rsidRDefault="006E5339" w:rsidP="00983FE6">
      <w:pPr>
        <w:spacing w:before="120" w:line="240" w:lineRule="auto"/>
        <w:jc w:val="both"/>
        <w:rPr>
          <w:rFonts w:ascii="Sylfaen" w:hAnsi="Sylfaen" w:cs="Arial"/>
          <w:b/>
          <w:sz w:val="20"/>
          <w:szCs w:val="20"/>
          <w:lang w:val="en-US"/>
        </w:rPr>
      </w:pPr>
    </w:p>
    <w:sectPr w:rsidR="006E5339" w:rsidRPr="006E5339" w:rsidSect="000921E9">
      <w:headerReference w:type="even" r:id="rId12"/>
      <w:headerReference w:type="default" r:id="rId13"/>
      <w:footerReference w:type="even" r:id="rId14"/>
      <w:footerReference w:type="default" r:id="rId15"/>
      <w:headerReference w:type="first" r:id="rId16"/>
      <w:footerReference w:type="first" r:id="rId17"/>
      <w:pgSz w:w="16838" w:h="11906" w:orient="landscape"/>
      <w:pgMar w:top="720" w:right="720" w:bottom="720"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6E4C" w:rsidRDefault="008A6E4C" w:rsidP="00185B3C">
      <w:pPr>
        <w:spacing w:after="0" w:line="240" w:lineRule="auto"/>
      </w:pPr>
      <w:r>
        <w:separator/>
      </w:r>
    </w:p>
  </w:endnote>
  <w:endnote w:type="continuationSeparator" w:id="1">
    <w:p w:rsidR="008A6E4C" w:rsidRDefault="008A6E4C" w:rsidP="00185B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ylfaen_PDF_Subset">
    <w:altName w:val="MS Mincho"/>
    <w:panose1 w:val="00000000000000000000"/>
    <w:charset w:val="80"/>
    <w:family w:val="auto"/>
    <w:notTrueType/>
    <w:pitch w:val="default"/>
    <w:sig w:usb0="00000201" w:usb1="08070000" w:usb2="00000010" w:usb3="00000000" w:csb0="00020004"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Sylfaen,Arial">
    <w:altName w:val="Times New Roman"/>
    <w:panose1 w:val="00000000000000000000"/>
    <w:charset w:val="00"/>
    <w:family w:val="roman"/>
    <w:notTrueType/>
    <w:pitch w:val="default"/>
    <w:sig w:usb0="00000000" w:usb1="00000000" w:usb2="00000000" w:usb3="00000000" w:csb0="00000000" w:csb1="00000000"/>
  </w:font>
  <w:font w:name="Merriweather">
    <w:altName w:val="Times New Roman"/>
    <w:charset w:val="00"/>
    <w:family w:val="auto"/>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Nova Mono">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2FB" w:rsidRDefault="000652F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5842781"/>
      <w:docPartObj>
        <w:docPartGallery w:val="Page Numbers (Bottom of Page)"/>
        <w:docPartUnique/>
      </w:docPartObj>
    </w:sdtPr>
    <w:sdtEndPr>
      <w:rPr>
        <w:noProof/>
      </w:rPr>
    </w:sdtEndPr>
    <w:sdtContent>
      <w:p w:rsidR="000652FB" w:rsidRDefault="00EF4C09">
        <w:pPr>
          <w:pStyle w:val="Footer"/>
          <w:jc w:val="right"/>
        </w:pPr>
        <w:r>
          <w:fldChar w:fldCharType="begin"/>
        </w:r>
        <w:r w:rsidR="00D13716">
          <w:instrText xml:space="preserve"> PAGE   \* MERGEFORMAT </w:instrText>
        </w:r>
        <w:r>
          <w:fldChar w:fldCharType="separate"/>
        </w:r>
        <w:r w:rsidR="009824FA">
          <w:rPr>
            <w:noProof/>
          </w:rPr>
          <w:t>9</w:t>
        </w:r>
        <w:r>
          <w:rPr>
            <w:noProof/>
          </w:rPr>
          <w:fldChar w:fldCharType="end"/>
        </w:r>
      </w:p>
    </w:sdtContent>
  </w:sdt>
  <w:p w:rsidR="000652FB" w:rsidRDefault="000652F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2FB" w:rsidRDefault="000652F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6E4C" w:rsidRDefault="008A6E4C" w:rsidP="00185B3C">
      <w:pPr>
        <w:spacing w:after="0" w:line="240" w:lineRule="auto"/>
      </w:pPr>
      <w:r>
        <w:separator/>
      </w:r>
    </w:p>
  </w:footnote>
  <w:footnote w:type="continuationSeparator" w:id="1">
    <w:p w:rsidR="008A6E4C" w:rsidRDefault="008A6E4C" w:rsidP="00185B3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2FB" w:rsidRDefault="000652F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2FB" w:rsidRPr="00C56364" w:rsidRDefault="000652FB" w:rsidP="00C56364">
    <w:pPr>
      <w:pStyle w:val="Header"/>
      <w:jc w:val="right"/>
      <w:rPr>
        <w:rFonts w:ascii="Sylfaen" w:hAnsi="Sylfaen"/>
        <w:i/>
        <w:lang w:val="ka-GE"/>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2FB" w:rsidRDefault="000652F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81EEE"/>
    <w:multiLevelType w:val="multilevel"/>
    <w:tmpl w:val="AF12FCAC"/>
    <w:lvl w:ilvl="0">
      <w:start w:val="1"/>
      <w:numFmt w:val="decimal"/>
      <w:lvlText w:val="%1."/>
      <w:lvlJc w:val="left"/>
      <w:pPr>
        <w:ind w:left="747" w:hanging="390"/>
      </w:p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
    <w:nsid w:val="04916200"/>
    <w:multiLevelType w:val="hybridMultilevel"/>
    <w:tmpl w:val="BF6E7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F64D44"/>
    <w:multiLevelType w:val="hybridMultilevel"/>
    <w:tmpl w:val="F8AEE7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8B3038"/>
    <w:multiLevelType w:val="hybridMultilevel"/>
    <w:tmpl w:val="ED0A20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B134BF"/>
    <w:multiLevelType w:val="hybridMultilevel"/>
    <w:tmpl w:val="5D9EE2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C53490"/>
    <w:multiLevelType w:val="hybridMultilevel"/>
    <w:tmpl w:val="5F584356"/>
    <w:lvl w:ilvl="0" w:tplc="563E058E">
      <w:start w:val="3"/>
      <w:numFmt w:val="decimal"/>
      <w:lvlText w:val="%1."/>
      <w:lvlJc w:val="left"/>
      <w:pPr>
        <w:ind w:left="582" w:hanging="360"/>
      </w:pPr>
      <w:rPr>
        <w:rFonts w:hint="default"/>
        <w:b w:val="0"/>
      </w:rPr>
    </w:lvl>
    <w:lvl w:ilvl="1" w:tplc="04090019" w:tentative="1">
      <w:start w:val="1"/>
      <w:numFmt w:val="lowerLetter"/>
      <w:lvlText w:val="%2."/>
      <w:lvlJc w:val="left"/>
      <w:pPr>
        <w:ind w:left="1302" w:hanging="360"/>
      </w:pPr>
    </w:lvl>
    <w:lvl w:ilvl="2" w:tplc="0409001B" w:tentative="1">
      <w:start w:val="1"/>
      <w:numFmt w:val="lowerRoman"/>
      <w:lvlText w:val="%3."/>
      <w:lvlJc w:val="right"/>
      <w:pPr>
        <w:ind w:left="2022" w:hanging="180"/>
      </w:pPr>
    </w:lvl>
    <w:lvl w:ilvl="3" w:tplc="0409000F" w:tentative="1">
      <w:start w:val="1"/>
      <w:numFmt w:val="decimal"/>
      <w:lvlText w:val="%4."/>
      <w:lvlJc w:val="left"/>
      <w:pPr>
        <w:ind w:left="2742" w:hanging="360"/>
      </w:pPr>
    </w:lvl>
    <w:lvl w:ilvl="4" w:tplc="04090019" w:tentative="1">
      <w:start w:val="1"/>
      <w:numFmt w:val="lowerLetter"/>
      <w:lvlText w:val="%5."/>
      <w:lvlJc w:val="left"/>
      <w:pPr>
        <w:ind w:left="3462" w:hanging="360"/>
      </w:pPr>
    </w:lvl>
    <w:lvl w:ilvl="5" w:tplc="0409001B" w:tentative="1">
      <w:start w:val="1"/>
      <w:numFmt w:val="lowerRoman"/>
      <w:lvlText w:val="%6."/>
      <w:lvlJc w:val="right"/>
      <w:pPr>
        <w:ind w:left="4182" w:hanging="180"/>
      </w:pPr>
    </w:lvl>
    <w:lvl w:ilvl="6" w:tplc="0409000F" w:tentative="1">
      <w:start w:val="1"/>
      <w:numFmt w:val="decimal"/>
      <w:lvlText w:val="%7."/>
      <w:lvlJc w:val="left"/>
      <w:pPr>
        <w:ind w:left="4902" w:hanging="360"/>
      </w:pPr>
    </w:lvl>
    <w:lvl w:ilvl="7" w:tplc="04090019" w:tentative="1">
      <w:start w:val="1"/>
      <w:numFmt w:val="lowerLetter"/>
      <w:lvlText w:val="%8."/>
      <w:lvlJc w:val="left"/>
      <w:pPr>
        <w:ind w:left="5622" w:hanging="360"/>
      </w:pPr>
    </w:lvl>
    <w:lvl w:ilvl="8" w:tplc="0409001B" w:tentative="1">
      <w:start w:val="1"/>
      <w:numFmt w:val="lowerRoman"/>
      <w:lvlText w:val="%9."/>
      <w:lvlJc w:val="right"/>
      <w:pPr>
        <w:ind w:left="6342" w:hanging="180"/>
      </w:pPr>
    </w:lvl>
  </w:abstractNum>
  <w:abstractNum w:abstractNumId="6">
    <w:nsid w:val="0EA27C62"/>
    <w:multiLevelType w:val="hybridMultilevel"/>
    <w:tmpl w:val="80ACD4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9655BC"/>
    <w:multiLevelType w:val="hybridMultilevel"/>
    <w:tmpl w:val="C5EEB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06268D"/>
    <w:multiLevelType w:val="hybridMultilevel"/>
    <w:tmpl w:val="2C5A04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771C76"/>
    <w:multiLevelType w:val="hybridMultilevel"/>
    <w:tmpl w:val="9C722EA2"/>
    <w:lvl w:ilvl="0" w:tplc="FD0094E4">
      <w:start w:val="2"/>
      <w:numFmt w:val="bullet"/>
      <w:lvlText w:val="-"/>
      <w:lvlJc w:val="left"/>
      <w:pPr>
        <w:ind w:left="720" w:hanging="360"/>
      </w:pPr>
      <w:rPr>
        <w:rFonts w:ascii="Sylfaen" w:eastAsia="Times New Roman" w:hAnsi="Sylfaen"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171364"/>
    <w:multiLevelType w:val="hybridMultilevel"/>
    <w:tmpl w:val="468E0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FF57C4"/>
    <w:multiLevelType w:val="hybridMultilevel"/>
    <w:tmpl w:val="73309704"/>
    <w:lvl w:ilvl="0" w:tplc="35CADFDA">
      <w:start w:val="1"/>
      <w:numFmt w:val="decimal"/>
      <w:lvlText w:val="%1."/>
      <w:lvlJc w:val="left"/>
      <w:pPr>
        <w:ind w:left="1196" w:hanging="88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9A7C72"/>
    <w:multiLevelType w:val="hybridMultilevel"/>
    <w:tmpl w:val="BB7E4D00"/>
    <w:lvl w:ilvl="0" w:tplc="470285DC">
      <w:start w:val="4"/>
      <w:numFmt w:val="bullet"/>
      <w:lvlText w:val="-"/>
      <w:lvlJc w:val="left"/>
      <w:pPr>
        <w:ind w:left="404" w:hanging="360"/>
      </w:pPr>
      <w:rPr>
        <w:rFonts w:ascii="Sylfaen" w:eastAsia="Times New Roman" w:hAnsi="Sylfaen" w:cs="Times New Roman" w:hint="default"/>
      </w:rPr>
    </w:lvl>
    <w:lvl w:ilvl="1" w:tplc="04090003" w:tentative="1">
      <w:start w:val="1"/>
      <w:numFmt w:val="bullet"/>
      <w:lvlText w:val="o"/>
      <w:lvlJc w:val="left"/>
      <w:pPr>
        <w:ind w:left="1124" w:hanging="360"/>
      </w:pPr>
      <w:rPr>
        <w:rFonts w:ascii="Courier New" w:hAnsi="Courier New" w:cs="Courier New" w:hint="default"/>
      </w:rPr>
    </w:lvl>
    <w:lvl w:ilvl="2" w:tplc="04090005" w:tentative="1">
      <w:start w:val="1"/>
      <w:numFmt w:val="bullet"/>
      <w:lvlText w:val=""/>
      <w:lvlJc w:val="left"/>
      <w:pPr>
        <w:ind w:left="1844" w:hanging="360"/>
      </w:pPr>
      <w:rPr>
        <w:rFonts w:ascii="Wingdings" w:hAnsi="Wingdings" w:hint="default"/>
      </w:rPr>
    </w:lvl>
    <w:lvl w:ilvl="3" w:tplc="04090001" w:tentative="1">
      <w:start w:val="1"/>
      <w:numFmt w:val="bullet"/>
      <w:lvlText w:val=""/>
      <w:lvlJc w:val="left"/>
      <w:pPr>
        <w:ind w:left="2564" w:hanging="360"/>
      </w:pPr>
      <w:rPr>
        <w:rFonts w:ascii="Symbol" w:hAnsi="Symbol" w:hint="default"/>
      </w:rPr>
    </w:lvl>
    <w:lvl w:ilvl="4" w:tplc="04090003" w:tentative="1">
      <w:start w:val="1"/>
      <w:numFmt w:val="bullet"/>
      <w:lvlText w:val="o"/>
      <w:lvlJc w:val="left"/>
      <w:pPr>
        <w:ind w:left="3284" w:hanging="360"/>
      </w:pPr>
      <w:rPr>
        <w:rFonts w:ascii="Courier New" w:hAnsi="Courier New" w:cs="Courier New" w:hint="default"/>
      </w:rPr>
    </w:lvl>
    <w:lvl w:ilvl="5" w:tplc="04090005" w:tentative="1">
      <w:start w:val="1"/>
      <w:numFmt w:val="bullet"/>
      <w:lvlText w:val=""/>
      <w:lvlJc w:val="left"/>
      <w:pPr>
        <w:ind w:left="4004" w:hanging="360"/>
      </w:pPr>
      <w:rPr>
        <w:rFonts w:ascii="Wingdings" w:hAnsi="Wingdings" w:hint="default"/>
      </w:rPr>
    </w:lvl>
    <w:lvl w:ilvl="6" w:tplc="04090001" w:tentative="1">
      <w:start w:val="1"/>
      <w:numFmt w:val="bullet"/>
      <w:lvlText w:val=""/>
      <w:lvlJc w:val="left"/>
      <w:pPr>
        <w:ind w:left="4724" w:hanging="360"/>
      </w:pPr>
      <w:rPr>
        <w:rFonts w:ascii="Symbol" w:hAnsi="Symbol" w:hint="default"/>
      </w:rPr>
    </w:lvl>
    <w:lvl w:ilvl="7" w:tplc="04090003" w:tentative="1">
      <w:start w:val="1"/>
      <w:numFmt w:val="bullet"/>
      <w:lvlText w:val="o"/>
      <w:lvlJc w:val="left"/>
      <w:pPr>
        <w:ind w:left="5444" w:hanging="360"/>
      </w:pPr>
      <w:rPr>
        <w:rFonts w:ascii="Courier New" w:hAnsi="Courier New" w:cs="Courier New" w:hint="default"/>
      </w:rPr>
    </w:lvl>
    <w:lvl w:ilvl="8" w:tplc="04090005" w:tentative="1">
      <w:start w:val="1"/>
      <w:numFmt w:val="bullet"/>
      <w:lvlText w:val=""/>
      <w:lvlJc w:val="left"/>
      <w:pPr>
        <w:ind w:left="6164" w:hanging="360"/>
      </w:pPr>
      <w:rPr>
        <w:rFonts w:ascii="Wingdings" w:hAnsi="Wingdings" w:hint="default"/>
      </w:rPr>
    </w:lvl>
  </w:abstractNum>
  <w:abstractNum w:abstractNumId="13">
    <w:nsid w:val="243C393B"/>
    <w:multiLevelType w:val="hybridMultilevel"/>
    <w:tmpl w:val="0F802636"/>
    <w:lvl w:ilvl="0" w:tplc="E76EE600">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6037BC"/>
    <w:multiLevelType w:val="hybridMultilevel"/>
    <w:tmpl w:val="DB98D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4B26E9"/>
    <w:multiLevelType w:val="hybridMultilevel"/>
    <w:tmpl w:val="C08C4A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DA15CC"/>
    <w:multiLevelType w:val="hybridMultilevel"/>
    <w:tmpl w:val="E1CC1382"/>
    <w:lvl w:ilvl="0" w:tplc="FD0094E4">
      <w:start w:val="2"/>
      <w:numFmt w:val="bullet"/>
      <w:lvlText w:val="-"/>
      <w:lvlJc w:val="left"/>
      <w:pPr>
        <w:ind w:left="720" w:hanging="360"/>
      </w:pPr>
      <w:rPr>
        <w:rFonts w:ascii="Sylfaen" w:eastAsia="Times New Roman" w:hAnsi="Sylfaen"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2011C5"/>
    <w:multiLevelType w:val="hybridMultilevel"/>
    <w:tmpl w:val="E898B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7E5288"/>
    <w:multiLevelType w:val="hybridMultilevel"/>
    <w:tmpl w:val="CD14248E"/>
    <w:lvl w:ilvl="0" w:tplc="0409000F">
      <w:start w:val="1"/>
      <w:numFmt w:val="decimal"/>
      <w:lvlText w:val="%1."/>
      <w:lvlJc w:val="left"/>
      <w:pPr>
        <w:ind w:left="1031" w:hanging="360"/>
      </w:pPr>
    </w:lvl>
    <w:lvl w:ilvl="1" w:tplc="04090019" w:tentative="1">
      <w:start w:val="1"/>
      <w:numFmt w:val="lowerLetter"/>
      <w:lvlText w:val="%2."/>
      <w:lvlJc w:val="left"/>
      <w:pPr>
        <w:ind w:left="1751" w:hanging="360"/>
      </w:pPr>
    </w:lvl>
    <w:lvl w:ilvl="2" w:tplc="0409001B" w:tentative="1">
      <w:start w:val="1"/>
      <w:numFmt w:val="lowerRoman"/>
      <w:lvlText w:val="%3."/>
      <w:lvlJc w:val="right"/>
      <w:pPr>
        <w:ind w:left="2471" w:hanging="180"/>
      </w:pPr>
    </w:lvl>
    <w:lvl w:ilvl="3" w:tplc="0409000F" w:tentative="1">
      <w:start w:val="1"/>
      <w:numFmt w:val="decimal"/>
      <w:lvlText w:val="%4."/>
      <w:lvlJc w:val="left"/>
      <w:pPr>
        <w:ind w:left="3191" w:hanging="360"/>
      </w:pPr>
    </w:lvl>
    <w:lvl w:ilvl="4" w:tplc="04090019" w:tentative="1">
      <w:start w:val="1"/>
      <w:numFmt w:val="lowerLetter"/>
      <w:lvlText w:val="%5."/>
      <w:lvlJc w:val="left"/>
      <w:pPr>
        <w:ind w:left="3911" w:hanging="360"/>
      </w:pPr>
    </w:lvl>
    <w:lvl w:ilvl="5" w:tplc="0409001B" w:tentative="1">
      <w:start w:val="1"/>
      <w:numFmt w:val="lowerRoman"/>
      <w:lvlText w:val="%6."/>
      <w:lvlJc w:val="right"/>
      <w:pPr>
        <w:ind w:left="4631" w:hanging="180"/>
      </w:pPr>
    </w:lvl>
    <w:lvl w:ilvl="6" w:tplc="0409000F" w:tentative="1">
      <w:start w:val="1"/>
      <w:numFmt w:val="decimal"/>
      <w:lvlText w:val="%7."/>
      <w:lvlJc w:val="left"/>
      <w:pPr>
        <w:ind w:left="5351" w:hanging="360"/>
      </w:pPr>
    </w:lvl>
    <w:lvl w:ilvl="7" w:tplc="04090019" w:tentative="1">
      <w:start w:val="1"/>
      <w:numFmt w:val="lowerLetter"/>
      <w:lvlText w:val="%8."/>
      <w:lvlJc w:val="left"/>
      <w:pPr>
        <w:ind w:left="6071" w:hanging="360"/>
      </w:pPr>
    </w:lvl>
    <w:lvl w:ilvl="8" w:tplc="0409001B" w:tentative="1">
      <w:start w:val="1"/>
      <w:numFmt w:val="lowerRoman"/>
      <w:lvlText w:val="%9."/>
      <w:lvlJc w:val="right"/>
      <w:pPr>
        <w:ind w:left="6791" w:hanging="180"/>
      </w:pPr>
    </w:lvl>
  </w:abstractNum>
  <w:abstractNum w:abstractNumId="19">
    <w:nsid w:val="5259716B"/>
    <w:multiLevelType w:val="hybridMultilevel"/>
    <w:tmpl w:val="C9E04F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61A681F"/>
    <w:multiLevelType w:val="hybridMultilevel"/>
    <w:tmpl w:val="52562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3C5142"/>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58811E2D"/>
    <w:multiLevelType w:val="hybridMultilevel"/>
    <w:tmpl w:val="137E4CCA"/>
    <w:lvl w:ilvl="0" w:tplc="D6868C5C">
      <w:start w:val="1"/>
      <w:numFmt w:val="decimal"/>
      <w:lvlText w:val="%1."/>
      <w:lvlJc w:val="left"/>
      <w:pPr>
        <w:ind w:left="711" w:hanging="360"/>
      </w:pPr>
      <w:rPr>
        <w:rFonts w:hint="default"/>
      </w:rPr>
    </w:lvl>
    <w:lvl w:ilvl="1" w:tplc="04090019" w:tentative="1">
      <w:start w:val="1"/>
      <w:numFmt w:val="lowerLetter"/>
      <w:lvlText w:val="%2."/>
      <w:lvlJc w:val="left"/>
      <w:pPr>
        <w:ind w:left="1431" w:hanging="360"/>
      </w:pPr>
    </w:lvl>
    <w:lvl w:ilvl="2" w:tplc="0409001B" w:tentative="1">
      <w:start w:val="1"/>
      <w:numFmt w:val="lowerRoman"/>
      <w:lvlText w:val="%3."/>
      <w:lvlJc w:val="right"/>
      <w:pPr>
        <w:ind w:left="2151" w:hanging="180"/>
      </w:pPr>
    </w:lvl>
    <w:lvl w:ilvl="3" w:tplc="0409000F" w:tentative="1">
      <w:start w:val="1"/>
      <w:numFmt w:val="decimal"/>
      <w:lvlText w:val="%4."/>
      <w:lvlJc w:val="left"/>
      <w:pPr>
        <w:ind w:left="2871" w:hanging="360"/>
      </w:pPr>
    </w:lvl>
    <w:lvl w:ilvl="4" w:tplc="04090019" w:tentative="1">
      <w:start w:val="1"/>
      <w:numFmt w:val="lowerLetter"/>
      <w:lvlText w:val="%5."/>
      <w:lvlJc w:val="left"/>
      <w:pPr>
        <w:ind w:left="3591" w:hanging="360"/>
      </w:pPr>
    </w:lvl>
    <w:lvl w:ilvl="5" w:tplc="0409001B" w:tentative="1">
      <w:start w:val="1"/>
      <w:numFmt w:val="lowerRoman"/>
      <w:lvlText w:val="%6."/>
      <w:lvlJc w:val="right"/>
      <w:pPr>
        <w:ind w:left="4311" w:hanging="180"/>
      </w:pPr>
    </w:lvl>
    <w:lvl w:ilvl="6" w:tplc="0409000F" w:tentative="1">
      <w:start w:val="1"/>
      <w:numFmt w:val="decimal"/>
      <w:lvlText w:val="%7."/>
      <w:lvlJc w:val="left"/>
      <w:pPr>
        <w:ind w:left="5031" w:hanging="360"/>
      </w:pPr>
    </w:lvl>
    <w:lvl w:ilvl="7" w:tplc="04090019" w:tentative="1">
      <w:start w:val="1"/>
      <w:numFmt w:val="lowerLetter"/>
      <w:lvlText w:val="%8."/>
      <w:lvlJc w:val="left"/>
      <w:pPr>
        <w:ind w:left="5751" w:hanging="360"/>
      </w:pPr>
    </w:lvl>
    <w:lvl w:ilvl="8" w:tplc="0409001B" w:tentative="1">
      <w:start w:val="1"/>
      <w:numFmt w:val="lowerRoman"/>
      <w:lvlText w:val="%9."/>
      <w:lvlJc w:val="right"/>
      <w:pPr>
        <w:ind w:left="6471" w:hanging="180"/>
      </w:pPr>
    </w:lvl>
  </w:abstractNum>
  <w:abstractNum w:abstractNumId="23">
    <w:nsid w:val="597406EA"/>
    <w:multiLevelType w:val="hybridMultilevel"/>
    <w:tmpl w:val="7EBEBFE0"/>
    <w:lvl w:ilvl="0" w:tplc="04090001">
      <w:start w:val="1"/>
      <w:numFmt w:val="bullet"/>
      <w:lvlText w:val=""/>
      <w:lvlJc w:val="left"/>
      <w:pPr>
        <w:ind w:left="720" w:hanging="360"/>
      </w:pPr>
      <w:rPr>
        <w:rFonts w:ascii="Symbol" w:hAnsi="Symbol"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24">
    <w:nsid w:val="5A274352"/>
    <w:multiLevelType w:val="hybridMultilevel"/>
    <w:tmpl w:val="DE889FA4"/>
    <w:lvl w:ilvl="0" w:tplc="8F14941A">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D887226"/>
    <w:multiLevelType w:val="hybridMultilevel"/>
    <w:tmpl w:val="F85A3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EE83200"/>
    <w:multiLevelType w:val="hybridMultilevel"/>
    <w:tmpl w:val="B6FEAD94"/>
    <w:lvl w:ilvl="0" w:tplc="C1E4CE44">
      <w:start w:val="5"/>
      <w:numFmt w:val="bullet"/>
      <w:lvlText w:val="-"/>
      <w:lvlJc w:val="left"/>
      <w:pPr>
        <w:ind w:left="720" w:hanging="360"/>
      </w:pPr>
      <w:rPr>
        <w:rFonts w:ascii="Sylfaen" w:eastAsia="Sylfaen_PDF_Subset" w:hAnsi="Sylfaen" w:cs="Sylfae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842749"/>
    <w:multiLevelType w:val="hybridMultilevel"/>
    <w:tmpl w:val="6CF8DA20"/>
    <w:lvl w:ilvl="0" w:tplc="F070B86A">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1C34E0"/>
    <w:multiLevelType w:val="hybridMultilevel"/>
    <w:tmpl w:val="7CFE8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E46F47"/>
    <w:multiLevelType w:val="hybridMultilevel"/>
    <w:tmpl w:val="8F728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0F6382"/>
    <w:multiLevelType w:val="hybridMultilevel"/>
    <w:tmpl w:val="6CA8EDFA"/>
    <w:lvl w:ilvl="0" w:tplc="09E4B3E2">
      <w:start w:val="1"/>
      <w:numFmt w:val="decimal"/>
      <w:lvlText w:val="%1."/>
      <w:lvlJc w:val="left"/>
      <w:pPr>
        <w:ind w:left="351" w:hanging="360"/>
      </w:pPr>
      <w:rPr>
        <w:rFonts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31">
    <w:nsid w:val="718E30B5"/>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nsid w:val="742169EA"/>
    <w:multiLevelType w:val="hybridMultilevel"/>
    <w:tmpl w:val="ED0A20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B6528F6"/>
    <w:multiLevelType w:val="hybridMultilevel"/>
    <w:tmpl w:val="C32C23AA"/>
    <w:lvl w:ilvl="0" w:tplc="7C320EC4">
      <w:start w:val="2"/>
      <w:numFmt w:val="bullet"/>
      <w:lvlText w:val="-"/>
      <w:lvlJc w:val="left"/>
      <w:pPr>
        <w:ind w:left="404" w:hanging="360"/>
      </w:pPr>
      <w:rPr>
        <w:rFonts w:ascii="Sylfaen" w:eastAsia="Times New Roman" w:hAnsi="Sylfaen" w:cs="Times New Roman" w:hint="default"/>
        <w:b/>
        <w:sz w:val="22"/>
      </w:rPr>
    </w:lvl>
    <w:lvl w:ilvl="1" w:tplc="04090003" w:tentative="1">
      <w:start w:val="1"/>
      <w:numFmt w:val="bullet"/>
      <w:lvlText w:val="o"/>
      <w:lvlJc w:val="left"/>
      <w:pPr>
        <w:ind w:left="1124" w:hanging="360"/>
      </w:pPr>
      <w:rPr>
        <w:rFonts w:ascii="Courier New" w:hAnsi="Courier New" w:cs="Courier New" w:hint="default"/>
      </w:rPr>
    </w:lvl>
    <w:lvl w:ilvl="2" w:tplc="04090005" w:tentative="1">
      <w:start w:val="1"/>
      <w:numFmt w:val="bullet"/>
      <w:lvlText w:val=""/>
      <w:lvlJc w:val="left"/>
      <w:pPr>
        <w:ind w:left="1844" w:hanging="360"/>
      </w:pPr>
      <w:rPr>
        <w:rFonts w:ascii="Wingdings" w:hAnsi="Wingdings" w:hint="default"/>
      </w:rPr>
    </w:lvl>
    <w:lvl w:ilvl="3" w:tplc="04090001" w:tentative="1">
      <w:start w:val="1"/>
      <w:numFmt w:val="bullet"/>
      <w:lvlText w:val=""/>
      <w:lvlJc w:val="left"/>
      <w:pPr>
        <w:ind w:left="2564" w:hanging="360"/>
      </w:pPr>
      <w:rPr>
        <w:rFonts w:ascii="Symbol" w:hAnsi="Symbol" w:hint="default"/>
      </w:rPr>
    </w:lvl>
    <w:lvl w:ilvl="4" w:tplc="04090003" w:tentative="1">
      <w:start w:val="1"/>
      <w:numFmt w:val="bullet"/>
      <w:lvlText w:val="o"/>
      <w:lvlJc w:val="left"/>
      <w:pPr>
        <w:ind w:left="3284" w:hanging="360"/>
      </w:pPr>
      <w:rPr>
        <w:rFonts w:ascii="Courier New" w:hAnsi="Courier New" w:cs="Courier New" w:hint="default"/>
      </w:rPr>
    </w:lvl>
    <w:lvl w:ilvl="5" w:tplc="04090005" w:tentative="1">
      <w:start w:val="1"/>
      <w:numFmt w:val="bullet"/>
      <w:lvlText w:val=""/>
      <w:lvlJc w:val="left"/>
      <w:pPr>
        <w:ind w:left="4004" w:hanging="360"/>
      </w:pPr>
      <w:rPr>
        <w:rFonts w:ascii="Wingdings" w:hAnsi="Wingdings" w:hint="default"/>
      </w:rPr>
    </w:lvl>
    <w:lvl w:ilvl="6" w:tplc="04090001" w:tentative="1">
      <w:start w:val="1"/>
      <w:numFmt w:val="bullet"/>
      <w:lvlText w:val=""/>
      <w:lvlJc w:val="left"/>
      <w:pPr>
        <w:ind w:left="4724" w:hanging="360"/>
      </w:pPr>
      <w:rPr>
        <w:rFonts w:ascii="Symbol" w:hAnsi="Symbol" w:hint="default"/>
      </w:rPr>
    </w:lvl>
    <w:lvl w:ilvl="7" w:tplc="04090003" w:tentative="1">
      <w:start w:val="1"/>
      <w:numFmt w:val="bullet"/>
      <w:lvlText w:val="o"/>
      <w:lvlJc w:val="left"/>
      <w:pPr>
        <w:ind w:left="5444" w:hanging="360"/>
      </w:pPr>
      <w:rPr>
        <w:rFonts w:ascii="Courier New" w:hAnsi="Courier New" w:cs="Courier New" w:hint="default"/>
      </w:rPr>
    </w:lvl>
    <w:lvl w:ilvl="8" w:tplc="04090005" w:tentative="1">
      <w:start w:val="1"/>
      <w:numFmt w:val="bullet"/>
      <w:lvlText w:val=""/>
      <w:lvlJc w:val="left"/>
      <w:pPr>
        <w:ind w:left="6164" w:hanging="360"/>
      </w:pPr>
      <w:rPr>
        <w:rFonts w:ascii="Wingdings" w:hAnsi="Wingdings" w:hint="default"/>
      </w:rPr>
    </w:lvl>
  </w:abstractNum>
  <w:abstractNum w:abstractNumId="34">
    <w:nsid w:val="7B652F99"/>
    <w:multiLevelType w:val="hybridMultilevel"/>
    <w:tmpl w:val="42F2A618"/>
    <w:lvl w:ilvl="0" w:tplc="35CADFDA">
      <w:start w:val="1"/>
      <w:numFmt w:val="decimal"/>
      <w:lvlText w:val="%1."/>
      <w:lvlJc w:val="left"/>
      <w:pPr>
        <w:ind w:left="1196" w:hanging="885"/>
      </w:pPr>
      <w:rPr>
        <w:rFonts w:cs="Times New Roman"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num w:numId="1">
    <w:abstractNumId w:val="25"/>
  </w:num>
  <w:num w:numId="2">
    <w:abstractNumId w:val="30"/>
  </w:num>
  <w:num w:numId="3">
    <w:abstractNumId w:val="20"/>
  </w:num>
  <w:num w:numId="4">
    <w:abstractNumId w:val="9"/>
  </w:num>
  <w:num w:numId="5">
    <w:abstractNumId w:val="16"/>
  </w:num>
  <w:num w:numId="6">
    <w:abstractNumId w:val="27"/>
  </w:num>
  <w:num w:numId="7">
    <w:abstractNumId w:val="8"/>
  </w:num>
  <w:num w:numId="8">
    <w:abstractNumId w:val="1"/>
  </w:num>
  <w:num w:numId="9">
    <w:abstractNumId w:val="13"/>
  </w:num>
  <w:num w:numId="10">
    <w:abstractNumId w:val="22"/>
  </w:num>
  <w:num w:numId="11">
    <w:abstractNumId w:val="5"/>
  </w:num>
  <w:num w:numId="12">
    <w:abstractNumId w:val="7"/>
  </w:num>
  <w:num w:numId="13">
    <w:abstractNumId w:val="2"/>
  </w:num>
  <w:num w:numId="14">
    <w:abstractNumId w:val="33"/>
  </w:num>
  <w:num w:numId="15">
    <w:abstractNumId w:val="12"/>
  </w:num>
  <w:num w:numId="16">
    <w:abstractNumId w:val="18"/>
  </w:num>
  <w:num w:numId="17">
    <w:abstractNumId w:val="34"/>
  </w:num>
  <w:num w:numId="18">
    <w:abstractNumId w:val="11"/>
  </w:num>
  <w:num w:numId="19">
    <w:abstractNumId w:val="32"/>
  </w:num>
  <w:num w:numId="20">
    <w:abstractNumId w:val="19"/>
  </w:num>
  <w:num w:numId="21">
    <w:abstractNumId w:val="26"/>
  </w:num>
  <w:num w:numId="22">
    <w:abstractNumId w:val="4"/>
  </w:num>
  <w:num w:numId="23">
    <w:abstractNumId w:val="10"/>
  </w:num>
  <w:num w:numId="24">
    <w:abstractNumId w:val="24"/>
  </w:num>
  <w:num w:numId="25">
    <w:abstractNumId w:val="3"/>
  </w:num>
  <w:num w:numId="26">
    <w:abstractNumId w:val="15"/>
  </w:num>
  <w:num w:numId="27">
    <w:abstractNumId w:val="28"/>
  </w:num>
  <w:num w:numId="28">
    <w:abstractNumId w:val="17"/>
  </w:num>
  <w:num w:numId="29">
    <w:abstractNumId w:val="29"/>
  </w:num>
  <w:num w:numId="30">
    <w:abstractNumId w:val="6"/>
  </w:num>
  <w:num w:numId="3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21"/>
  </w:num>
  <w:num w:numId="35">
    <w:abstractNumId w:val="31"/>
  </w:num>
  <w:num w:numId="36">
    <w:abstractNumId w:val="21"/>
  </w:num>
  <w:num w:numId="37">
    <w:abstractNumId w:val="1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8194"/>
  </w:hdrShapeDefaults>
  <w:footnotePr>
    <w:footnote w:id="0"/>
    <w:footnote w:id="1"/>
  </w:footnotePr>
  <w:endnotePr>
    <w:endnote w:id="0"/>
    <w:endnote w:id="1"/>
  </w:endnotePr>
  <w:compat/>
  <w:rsids>
    <w:rsidRoot w:val="00101051"/>
    <w:rsid w:val="000003F8"/>
    <w:rsid w:val="00002937"/>
    <w:rsid w:val="00003EE7"/>
    <w:rsid w:val="00006AD1"/>
    <w:rsid w:val="00006E98"/>
    <w:rsid w:val="00014754"/>
    <w:rsid w:val="00015D95"/>
    <w:rsid w:val="00016C93"/>
    <w:rsid w:val="00017A37"/>
    <w:rsid w:val="000242F9"/>
    <w:rsid w:val="00024577"/>
    <w:rsid w:val="00024FA2"/>
    <w:rsid w:val="000270A3"/>
    <w:rsid w:val="00027CDD"/>
    <w:rsid w:val="000322DE"/>
    <w:rsid w:val="000349BD"/>
    <w:rsid w:val="00036C6E"/>
    <w:rsid w:val="0003707E"/>
    <w:rsid w:val="00041ADD"/>
    <w:rsid w:val="000423B6"/>
    <w:rsid w:val="00042CA5"/>
    <w:rsid w:val="00043046"/>
    <w:rsid w:val="0004381E"/>
    <w:rsid w:val="000443CA"/>
    <w:rsid w:val="000527BF"/>
    <w:rsid w:val="000547FF"/>
    <w:rsid w:val="000569CF"/>
    <w:rsid w:val="00057861"/>
    <w:rsid w:val="0006388F"/>
    <w:rsid w:val="00064A5A"/>
    <w:rsid w:val="000652FB"/>
    <w:rsid w:val="00071CD1"/>
    <w:rsid w:val="0007223C"/>
    <w:rsid w:val="00073549"/>
    <w:rsid w:val="00074A06"/>
    <w:rsid w:val="00074CCF"/>
    <w:rsid w:val="000767CA"/>
    <w:rsid w:val="00077FC5"/>
    <w:rsid w:val="000921E9"/>
    <w:rsid w:val="0009772D"/>
    <w:rsid w:val="00097D05"/>
    <w:rsid w:val="000A5FF4"/>
    <w:rsid w:val="000A603A"/>
    <w:rsid w:val="000A6D76"/>
    <w:rsid w:val="000B0DF7"/>
    <w:rsid w:val="000B78F7"/>
    <w:rsid w:val="000B7953"/>
    <w:rsid w:val="000C46D5"/>
    <w:rsid w:val="000D2E3A"/>
    <w:rsid w:val="000D3466"/>
    <w:rsid w:val="000D4770"/>
    <w:rsid w:val="000D6499"/>
    <w:rsid w:val="000D6E83"/>
    <w:rsid w:val="000E277C"/>
    <w:rsid w:val="000E33FE"/>
    <w:rsid w:val="000E3D11"/>
    <w:rsid w:val="000E4D2C"/>
    <w:rsid w:val="000E7983"/>
    <w:rsid w:val="000F009F"/>
    <w:rsid w:val="000F113D"/>
    <w:rsid w:val="000F3FB0"/>
    <w:rsid w:val="000F4D64"/>
    <w:rsid w:val="00101051"/>
    <w:rsid w:val="001011D9"/>
    <w:rsid w:val="001015D3"/>
    <w:rsid w:val="001033F3"/>
    <w:rsid w:val="0010606C"/>
    <w:rsid w:val="001143F6"/>
    <w:rsid w:val="001151B5"/>
    <w:rsid w:val="00116283"/>
    <w:rsid w:val="00116818"/>
    <w:rsid w:val="001217A7"/>
    <w:rsid w:val="00121E08"/>
    <w:rsid w:val="00123469"/>
    <w:rsid w:val="00125461"/>
    <w:rsid w:val="00125700"/>
    <w:rsid w:val="00127820"/>
    <w:rsid w:val="00143D46"/>
    <w:rsid w:val="00151401"/>
    <w:rsid w:val="00154A69"/>
    <w:rsid w:val="0016330E"/>
    <w:rsid w:val="00163D53"/>
    <w:rsid w:val="00165645"/>
    <w:rsid w:val="00174028"/>
    <w:rsid w:val="00174F99"/>
    <w:rsid w:val="00181B89"/>
    <w:rsid w:val="00182541"/>
    <w:rsid w:val="00185B3C"/>
    <w:rsid w:val="00195293"/>
    <w:rsid w:val="00195412"/>
    <w:rsid w:val="00196C42"/>
    <w:rsid w:val="00197BA8"/>
    <w:rsid w:val="001A42DE"/>
    <w:rsid w:val="001A4739"/>
    <w:rsid w:val="001A52F1"/>
    <w:rsid w:val="001A7D8F"/>
    <w:rsid w:val="001B04B1"/>
    <w:rsid w:val="001B3358"/>
    <w:rsid w:val="001B48A7"/>
    <w:rsid w:val="001B5DED"/>
    <w:rsid w:val="001B6717"/>
    <w:rsid w:val="001C1E42"/>
    <w:rsid w:val="001C24B5"/>
    <w:rsid w:val="001C2E3A"/>
    <w:rsid w:val="001D26C0"/>
    <w:rsid w:val="001D3F24"/>
    <w:rsid w:val="001D4177"/>
    <w:rsid w:val="001D6034"/>
    <w:rsid w:val="001E097D"/>
    <w:rsid w:val="001E7897"/>
    <w:rsid w:val="001F78F8"/>
    <w:rsid w:val="001F7BDA"/>
    <w:rsid w:val="0020783D"/>
    <w:rsid w:val="00212C1E"/>
    <w:rsid w:val="00216343"/>
    <w:rsid w:val="00221256"/>
    <w:rsid w:val="00223153"/>
    <w:rsid w:val="00231F1F"/>
    <w:rsid w:val="00234673"/>
    <w:rsid w:val="00235C64"/>
    <w:rsid w:val="00241FE5"/>
    <w:rsid w:val="00243845"/>
    <w:rsid w:val="00244A95"/>
    <w:rsid w:val="002510D4"/>
    <w:rsid w:val="0025474A"/>
    <w:rsid w:val="00255BEC"/>
    <w:rsid w:val="002569EE"/>
    <w:rsid w:val="00257309"/>
    <w:rsid w:val="0026103C"/>
    <w:rsid w:val="002635A6"/>
    <w:rsid w:val="00266E79"/>
    <w:rsid w:val="002738C9"/>
    <w:rsid w:val="00273A23"/>
    <w:rsid w:val="00273EE5"/>
    <w:rsid w:val="002746FA"/>
    <w:rsid w:val="00276A83"/>
    <w:rsid w:val="00284260"/>
    <w:rsid w:val="00285684"/>
    <w:rsid w:val="002945AA"/>
    <w:rsid w:val="002A3920"/>
    <w:rsid w:val="002A4269"/>
    <w:rsid w:val="002A5D19"/>
    <w:rsid w:val="002B0494"/>
    <w:rsid w:val="002B2B07"/>
    <w:rsid w:val="002C0622"/>
    <w:rsid w:val="002C2AA2"/>
    <w:rsid w:val="002C3E91"/>
    <w:rsid w:val="002C5D57"/>
    <w:rsid w:val="002C61ED"/>
    <w:rsid w:val="002C7EC2"/>
    <w:rsid w:val="002D317D"/>
    <w:rsid w:val="002D5907"/>
    <w:rsid w:val="002D5A93"/>
    <w:rsid w:val="002E088E"/>
    <w:rsid w:val="002E1123"/>
    <w:rsid w:val="002E5E11"/>
    <w:rsid w:val="002E5F84"/>
    <w:rsid w:val="002E7C79"/>
    <w:rsid w:val="002F4F8A"/>
    <w:rsid w:val="002F557D"/>
    <w:rsid w:val="0030160E"/>
    <w:rsid w:val="00301957"/>
    <w:rsid w:val="00303575"/>
    <w:rsid w:val="00303EB0"/>
    <w:rsid w:val="003057F4"/>
    <w:rsid w:val="00312FD9"/>
    <w:rsid w:val="0031323E"/>
    <w:rsid w:val="00315959"/>
    <w:rsid w:val="003257E1"/>
    <w:rsid w:val="00331B1D"/>
    <w:rsid w:val="00331EF1"/>
    <w:rsid w:val="003321D7"/>
    <w:rsid w:val="00332218"/>
    <w:rsid w:val="00334554"/>
    <w:rsid w:val="00336580"/>
    <w:rsid w:val="003438B3"/>
    <w:rsid w:val="00343E19"/>
    <w:rsid w:val="0034444C"/>
    <w:rsid w:val="00346851"/>
    <w:rsid w:val="00353E82"/>
    <w:rsid w:val="003578E9"/>
    <w:rsid w:val="003603C6"/>
    <w:rsid w:val="00361874"/>
    <w:rsid w:val="00361DED"/>
    <w:rsid w:val="00363996"/>
    <w:rsid w:val="0037308B"/>
    <w:rsid w:val="00381204"/>
    <w:rsid w:val="00381879"/>
    <w:rsid w:val="00384B2B"/>
    <w:rsid w:val="003872D9"/>
    <w:rsid w:val="003A40C3"/>
    <w:rsid w:val="003A5138"/>
    <w:rsid w:val="003A52CD"/>
    <w:rsid w:val="003B0EF9"/>
    <w:rsid w:val="003B132A"/>
    <w:rsid w:val="003B23A0"/>
    <w:rsid w:val="003B5454"/>
    <w:rsid w:val="003C3AB9"/>
    <w:rsid w:val="003C5827"/>
    <w:rsid w:val="003D6C2A"/>
    <w:rsid w:val="003E38B4"/>
    <w:rsid w:val="003E4D92"/>
    <w:rsid w:val="003E6509"/>
    <w:rsid w:val="003E7BDE"/>
    <w:rsid w:val="003F06D1"/>
    <w:rsid w:val="003F4447"/>
    <w:rsid w:val="00401CDC"/>
    <w:rsid w:val="0040427C"/>
    <w:rsid w:val="004052D7"/>
    <w:rsid w:val="00407922"/>
    <w:rsid w:val="0041672E"/>
    <w:rsid w:val="00420F3C"/>
    <w:rsid w:val="0042204D"/>
    <w:rsid w:val="00422F8D"/>
    <w:rsid w:val="00423A40"/>
    <w:rsid w:val="00424565"/>
    <w:rsid w:val="004306C8"/>
    <w:rsid w:val="004318E0"/>
    <w:rsid w:val="004326F1"/>
    <w:rsid w:val="004344BF"/>
    <w:rsid w:val="004344EA"/>
    <w:rsid w:val="0044166A"/>
    <w:rsid w:val="00441A30"/>
    <w:rsid w:val="0044274A"/>
    <w:rsid w:val="0044335E"/>
    <w:rsid w:val="004439AA"/>
    <w:rsid w:val="00447E17"/>
    <w:rsid w:val="00451143"/>
    <w:rsid w:val="00451D59"/>
    <w:rsid w:val="00453C29"/>
    <w:rsid w:val="00455F5D"/>
    <w:rsid w:val="00460555"/>
    <w:rsid w:val="004605A2"/>
    <w:rsid w:val="004626CB"/>
    <w:rsid w:val="004638E4"/>
    <w:rsid w:val="00467061"/>
    <w:rsid w:val="00475DB8"/>
    <w:rsid w:val="0048390D"/>
    <w:rsid w:val="00486ED0"/>
    <w:rsid w:val="00490842"/>
    <w:rsid w:val="00492F66"/>
    <w:rsid w:val="00493CC9"/>
    <w:rsid w:val="004B0BD5"/>
    <w:rsid w:val="004B4C46"/>
    <w:rsid w:val="004B5554"/>
    <w:rsid w:val="004B75BD"/>
    <w:rsid w:val="004C1676"/>
    <w:rsid w:val="004C3EB4"/>
    <w:rsid w:val="004C4274"/>
    <w:rsid w:val="004D091F"/>
    <w:rsid w:val="004D2249"/>
    <w:rsid w:val="004D4922"/>
    <w:rsid w:val="004D5BE4"/>
    <w:rsid w:val="004D7749"/>
    <w:rsid w:val="004E2B5D"/>
    <w:rsid w:val="004E339C"/>
    <w:rsid w:val="004E7130"/>
    <w:rsid w:val="004E745F"/>
    <w:rsid w:val="004E7F94"/>
    <w:rsid w:val="004F19E4"/>
    <w:rsid w:val="004F5583"/>
    <w:rsid w:val="004F5A0B"/>
    <w:rsid w:val="004F5D16"/>
    <w:rsid w:val="004F6A32"/>
    <w:rsid w:val="005035A4"/>
    <w:rsid w:val="00506248"/>
    <w:rsid w:val="00507457"/>
    <w:rsid w:val="00507E0C"/>
    <w:rsid w:val="005109C6"/>
    <w:rsid w:val="0051300B"/>
    <w:rsid w:val="005131DB"/>
    <w:rsid w:val="005152E2"/>
    <w:rsid w:val="0052139E"/>
    <w:rsid w:val="00524A5C"/>
    <w:rsid w:val="00524B19"/>
    <w:rsid w:val="00526C56"/>
    <w:rsid w:val="00534621"/>
    <w:rsid w:val="00535329"/>
    <w:rsid w:val="00535BDD"/>
    <w:rsid w:val="005378DA"/>
    <w:rsid w:val="00543FE9"/>
    <w:rsid w:val="00545F4F"/>
    <w:rsid w:val="00553E0B"/>
    <w:rsid w:val="00555A26"/>
    <w:rsid w:val="005615CB"/>
    <w:rsid w:val="0056760F"/>
    <w:rsid w:val="00572EFB"/>
    <w:rsid w:val="00574773"/>
    <w:rsid w:val="005829A4"/>
    <w:rsid w:val="00582EF4"/>
    <w:rsid w:val="005832E3"/>
    <w:rsid w:val="0058763C"/>
    <w:rsid w:val="00587F8A"/>
    <w:rsid w:val="005942C7"/>
    <w:rsid w:val="00597A99"/>
    <w:rsid w:val="005A0687"/>
    <w:rsid w:val="005A4467"/>
    <w:rsid w:val="005B030D"/>
    <w:rsid w:val="005D0182"/>
    <w:rsid w:val="005D4196"/>
    <w:rsid w:val="005D6C94"/>
    <w:rsid w:val="005D7B8A"/>
    <w:rsid w:val="005E4152"/>
    <w:rsid w:val="005E5D28"/>
    <w:rsid w:val="005E6E7E"/>
    <w:rsid w:val="005F4097"/>
    <w:rsid w:val="005F5BBF"/>
    <w:rsid w:val="00604159"/>
    <w:rsid w:val="00605055"/>
    <w:rsid w:val="00607D47"/>
    <w:rsid w:val="006111B0"/>
    <w:rsid w:val="00612238"/>
    <w:rsid w:val="006140B5"/>
    <w:rsid w:val="006212CB"/>
    <w:rsid w:val="006248C0"/>
    <w:rsid w:val="00624A11"/>
    <w:rsid w:val="00626381"/>
    <w:rsid w:val="00633363"/>
    <w:rsid w:val="00633AED"/>
    <w:rsid w:val="00633C11"/>
    <w:rsid w:val="00634362"/>
    <w:rsid w:val="00634770"/>
    <w:rsid w:val="00637623"/>
    <w:rsid w:val="00637886"/>
    <w:rsid w:val="0064671F"/>
    <w:rsid w:val="00647521"/>
    <w:rsid w:val="00650860"/>
    <w:rsid w:val="00651D92"/>
    <w:rsid w:val="00651F3C"/>
    <w:rsid w:val="00652393"/>
    <w:rsid w:val="00653BBF"/>
    <w:rsid w:val="00654201"/>
    <w:rsid w:val="00654AF8"/>
    <w:rsid w:val="00662854"/>
    <w:rsid w:val="006635A7"/>
    <w:rsid w:val="006654D0"/>
    <w:rsid w:val="00665B67"/>
    <w:rsid w:val="00666992"/>
    <w:rsid w:val="00666E89"/>
    <w:rsid w:val="00667B32"/>
    <w:rsid w:val="00670B59"/>
    <w:rsid w:val="006746CC"/>
    <w:rsid w:val="00683863"/>
    <w:rsid w:val="0068408D"/>
    <w:rsid w:val="00691EB6"/>
    <w:rsid w:val="00691EC3"/>
    <w:rsid w:val="0069549F"/>
    <w:rsid w:val="006A2656"/>
    <w:rsid w:val="006A5A5A"/>
    <w:rsid w:val="006B2B14"/>
    <w:rsid w:val="006B4763"/>
    <w:rsid w:val="006B5F00"/>
    <w:rsid w:val="006C06C2"/>
    <w:rsid w:val="006C2AC6"/>
    <w:rsid w:val="006C6599"/>
    <w:rsid w:val="006C7D74"/>
    <w:rsid w:val="006D0534"/>
    <w:rsid w:val="006D228D"/>
    <w:rsid w:val="006D29D7"/>
    <w:rsid w:val="006D572A"/>
    <w:rsid w:val="006D5802"/>
    <w:rsid w:val="006D7BD0"/>
    <w:rsid w:val="006E0719"/>
    <w:rsid w:val="006E1D56"/>
    <w:rsid w:val="006E5339"/>
    <w:rsid w:val="006E5805"/>
    <w:rsid w:val="006E6BF5"/>
    <w:rsid w:val="006F0C8C"/>
    <w:rsid w:val="006F52F1"/>
    <w:rsid w:val="007003EE"/>
    <w:rsid w:val="0070782A"/>
    <w:rsid w:val="007120D9"/>
    <w:rsid w:val="007151D7"/>
    <w:rsid w:val="00716E14"/>
    <w:rsid w:val="00721C53"/>
    <w:rsid w:val="00724F93"/>
    <w:rsid w:val="007276B1"/>
    <w:rsid w:val="00731E1E"/>
    <w:rsid w:val="0073716A"/>
    <w:rsid w:val="00737213"/>
    <w:rsid w:val="00737F9E"/>
    <w:rsid w:val="007424E3"/>
    <w:rsid w:val="0074643C"/>
    <w:rsid w:val="00746501"/>
    <w:rsid w:val="00747815"/>
    <w:rsid w:val="007513D3"/>
    <w:rsid w:val="007515B0"/>
    <w:rsid w:val="00752161"/>
    <w:rsid w:val="00756F28"/>
    <w:rsid w:val="0076535D"/>
    <w:rsid w:val="00770D65"/>
    <w:rsid w:val="00775B6F"/>
    <w:rsid w:val="00776BA2"/>
    <w:rsid w:val="007776AB"/>
    <w:rsid w:val="007813A2"/>
    <w:rsid w:val="007817B6"/>
    <w:rsid w:val="007825EA"/>
    <w:rsid w:val="00783393"/>
    <w:rsid w:val="00783563"/>
    <w:rsid w:val="00787F4D"/>
    <w:rsid w:val="0079591E"/>
    <w:rsid w:val="00795AE1"/>
    <w:rsid w:val="007979ED"/>
    <w:rsid w:val="007A55B8"/>
    <w:rsid w:val="007B2203"/>
    <w:rsid w:val="007B273C"/>
    <w:rsid w:val="007B3A20"/>
    <w:rsid w:val="007C1339"/>
    <w:rsid w:val="007C1E3A"/>
    <w:rsid w:val="007C2AB0"/>
    <w:rsid w:val="007C5598"/>
    <w:rsid w:val="007D23CD"/>
    <w:rsid w:val="007D3ACA"/>
    <w:rsid w:val="007D73F9"/>
    <w:rsid w:val="007D762E"/>
    <w:rsid w:val="007E2411"/>
    <w:rsid w:val="007E296A"/>
    <w:rsid w:val="007F0B70"/>
    <w:rsid w:val="007F2E4E"/>
    <w:rsid w:val="00806378"/>
    <w:rsid w:val="008063CB"/>
    <w:rsid w:val="00811BE2"/>
    <w:rsid w:val="00816F1E"/>
    <w:rsid w:val="0082253A"/>
    <w:rsid w:val="00822A98"/>
    <w:rsid w:val="00823438"/>
    <w:rsid w:val="00823C99"/>
    <w:rsid w:val="00825416"/>
    <w:rsid w:val="00827F61"/>
    <w:rsid w:val="00836188"/>
    <w:rsid w:val="0084287F"/>
    <w:rsid w:val="0084386D"/>
    <w:rsid w:val="00843C2C"/>
    <w:rsid w:val="00845F3F"/>
    <w:rsid w:val="00847A55"/>
    <w:rsid w:val="00854759"/>
    <w:rsid w:val="008548ED"/>
    <w:rsid w:val="00854FAF"/>
    <w:rsid w:val="0087147A"/>
    <w:rsid w:val="0087206B"/>
    <w:rsid w:val="00872F14"/>
    <w:rsid w:val="00877198"/>
    <w:rsid w:val="00877C43"/>
    <w:rsid w:val="00883C43"/>
    <w:rsid w:val="00883C54"/>
    <w:rsid w:val="0088570E"/>
    <w:rsid w:val="0088764F"/>
    <w:rsid w:val="00891068"/>
    <w:rsid w:val="00891E90"/>
    <w:rsid w:val="008A07FA"/>
    <w:rsid w:val="008A1813"/>
    <w:rsid w:val="008A41B2"/>
    <w:rsid w:val="008A6E4C"/>
    <w:rsid w:val="008A79AE"/>
    <w:rsid w:val="008B11B2"/>
    <w:rsid w:val="008B2BEF"/>
    <w:rsid w:val="008B3DA6"/>
    <w:rsid w:val="008D0BE1"/>
    <w:rsid w:val="008D1640"/>
    <w:rsid w:val="008D1A08"/>
    <w:rsid w:val="008D5C1C"/>
    <w:rsid w:val="008D73EB"/>
    <w:rsid w:val="008E3D6B"/>
    <w:rsid w:val="008E6318"/>
    <w:rsid w:val="008E6B3B"/>
    <w:rsid w:val="008E75E7"/>
    <w:rsid w:val="008F2AE5"/>
    <w:rsid w:val="008F2F74"/>
    <w:rsid w:val="008F7132"/>
    <w:rsid w:val="00904DF6"/>
    <w:rsid w:val="00905AB0"/>
    <w:rsid w:val="00907475"/>
    <w:rsid w:val="009106AE"/>
    <w:rsid w:val="00911F24"/>
    <w:rsid w:val="009144C3"/>
    <w:rsid w:val="00914543"/>
    <w:rsid w:val="00916F60"/>
    <w:rsid w:val="00923D65"/>
    <w:rsid w:val="00924CF4"/>
    <w:rsid w:val="00925842"/>
    <w:rsid w:val="00930D96"/>
    <w:rsid w:val="00932F38"/>
    <w:rsid w:val="00933CF9"/>
    <w:rsid w:val="00934572"/>
    <w:rsid w:val="009417CD"/>
    <w:rsid w:val="00941979"/>
    <w:rsid w:val="0094448E"/>
    <w:rsid w:val="00945492"/>
    <w:rsid w:val="0095319A"/>
    <w:rsid w:val="00953A5D"/>
    <w:rsid w:val="00956BE3"/>
    <w:rsid w:val="009616C3"/>
    <w:rsid w:val="00962F05"/>
    <w:rsid w:val="00962FB7"/>
    <w:rsid w:val="00972A54"/>
    <w:rsid w:val="009824FA"/>
    <w:rsid w:val="00983FE6"/>
    <w:rsid w:val="00993913"/>
    <w:rsid w:val="00996117"/>
    <w:rsid w:val="009A0D1D"/>
    <w:rsid w:val="009A3BAB"/>
    <w:rsid w:val="009B2315"/>
    <w:rsid w:val="009C1B6F"/>
    <w:rsid w:val="009C386F"/>
    <w:rsid w:val="009D1AEF"/>
    <w:rsid w:val="009D552F"/>
    <w:rsid w:val="009D67B3"/>
    <w:rsid w:val="009D7C19"/>
    <w:rsid w:val="009E1155"/>
    <w:rsid w:val="009E5736"/>
    <w:rsid w:val="009F15CF"/>
    <w:rsid w:val="009F3335"/>
    <w:rsid w:val="009F3968"/>
    <w:rsid w:val="009F3F47"/>
    <w:rsid w:val="009F58F9"/>
    <w:rsid w:val="009F6FAD"/>
    <w:rsid w:val="00A02F9F"/>
    <w:rsid w:val="00A15773"/>
    <w:rsid w:val="00A21479"/>
    <w:rsid w:val="00A2270A"/>
    <w:rsid w:val="00A23EA5"/>
    <w:rsid w:val="00A2463E"/>
    <w:rsid w:val="00A24D2B"/>
    <w:rsid w:val="00A24D52"/>
    <w:rsid w:val="00A30598"/>
    <w:rsid w:val="00A33C73"/>
    <w:rsid w:val="00A369ED"/>
    <w:rsid w:val="00A4173D"/>
    <w:rsid w:val="00A41A0C"/>
    <w:rsid w:val="00A43973"/>
    <w:rsid w:val="00A44E7D"/>
    <w:rsid w:val="00A44FA6"/>
    <w:rsid w:val="00A47ADC"/>
    <w:rsid w:val="00A47D9A"/>
    <w:rsid w:val="00A56563"/>
    <w:rsid w:val="00A5668B"/>
    <w:rsid w:val="00A6102C"/>
    <w:rsid w:val="00A63BD8"/>
    <w:rsid w:val="00A640CC"/>
    <w:rsid w:val="00A653C4"/>
    <w:rsid w:val="00A6718E"/>
    <w:rsid w:val="00A70913"/>
    <w:rsid w:val="00A7143D"/>
    <w:rsid w:val="00A73B23"/>
    <w:rsid w:val="00A7467E"/>
    <w:rsid w:val="00A74AB5"/>
    <w:rsid w:val="00A7519A"/>
    <w:rsid w:val="00A811D5"/>
    <w:rsid w:val="00A83608"/>
    <w:rsid w:val="00A8453C"/>
    <w:rsid w:val="00A908B0"/>
    <w:rsid w:val="00A946A0"/>
    <w:rsid w:val="00A95371"/>
    <w:rsid w:val="00AA1765"/>
    <w:rsid w:val="00AA208B"/>
    <w:rsid w:val="00AA32D4"/>
    <w:rsid w:val="00AA6260"/>
    <w:rsid w:val="00AA76F0"/>
    <w:rsid w:val="00AA7BAF"/>
    <w:rsid w:val="00AB022F"/>
    <w:rsid w:val="00AB4EA0"/>
    <w:rsid w:val="00AC1098"/>
    <w:rsid w:val="00AC149B"/>
    <w:rsid w:val="00AC1D35"/>
    <w:rsid w:val="00AC3FF4"/>
    <w:rsid w:val="00AC4B61"/>
    <w:rsid w:val="00AC5B3A"/>
    <w:rsid w:val="00AC5C9D"/>
    <w:rsid w:val="00AD2523"/>
    <w:rsid w:val="00AD43E1"/>
    <w:rsid w:val="00AE1A34"/>
    <w:rsid w:val="00AE293B"/>
    <w:rsid w:val="00AE3BF2"/>
    <w:rsid w:val="00AE3CF2"/>
    <w:rsid w:val="00AE3DB2"/>
    <w:rsid w:val="00AE5088"/>
    <w:rsid w:val="00AE7AE2"/>
    <w:rsid w:val="00AF3AEF"/>
    <w:rsid w:val="00AF5360"/>
    <w:rsid w:val="00AF77F2"/>
    <w:rsid w:val="00B00B45"/>
    <w:rsid w:val="00B0140D"/>
    <w:rsid w:val="00B02FE5"/>
    <w:rsid w:val="00B0593E"/>
    <w:rsid w:val="00B12893"/>
    <w:rsid w:val="00B14FBC"/>
    <w:rsid w:val="00B161FB"/>
    <w:rsid w:val="00B17BF6"/>
    <w:rsid w:val="00B2021B"/>
    <w:rsid w:val="00B20F35"/>
    <w:rsid w:val="00B255AD"/>
    <w:rsid w:val="00B270C6"/>
    <w:rsid w:val="00B277FC"/>
    <w:rsid w:val="00B279D8"/>
    <w:rsid w:val="00B31C23"/>
    <w:rsid w:val="00B31E89"/>
    <w:rsid w:val="00B33355"/>
    <w:rsid w:val="00B41715"/>
    <w:rsid w:val="00B426A7"/>
    <w:rsid w:val="00B4393A"/>
    <w:rsid w:val="00B45D9F"/>
    <w:rsid w:val="00B5624E"/>
    <w:rsid w:val="00B60CBB"/>
    <w:rsid w:val="00B61153"/>
    <w:rsid w:val="00B61817"/>
    <w:rsid w:val="00B63BCF"/>
    <w:rsid w:val="00B677A2"/>
    <w:rsid w:val="00B703B4"/>
    <w:rsid w:val="00B70D15"/>
    <w:rsid w:val="00B73CBD"/>
    <w:rsid w:val="00B74386"/>
    <w:rsid w:val="00B76221"/>
    <w:rsid w:val="00B82A32"/>
    <w:rsid w:val="00B84901"/>
    <w:rsid w:val="00B87622"/>
    <w:rsid w:val="00B90749"/>
    <w:rsid w:val="00B9487D"/>
    <w:rsid w:val="00B97A60"/>
    <w:rsid w:val="00BA20F5"/>
    <w:rsid w:val="00BA5E45"/>
    <w:rsid w:val="00BA77C3"/>
    <w:rsid w:val="00BB0497"/>
    <w:rsid w:val="00BB1A46"/>
    <w:rsid w:val="00BB3DB0"/>
    <w:rsid w:val="00BB4489"/>
    <w:rsid w:val="00BB5D86"/>
    <w:rsid w:val="00BB6001"/>
    <w:rsid w:val="00BB709C"/>
    <w:rsid w:val="00BC53B7"/>
    <w:rsid w:val="00BC77D3"/>
    <w:rsid w:val="00BD3819"/>
    <w:rsid w:val="00BD64C8"/>
    <w:rsid w:val="00BD658A"/>
    <w:rsid w:val="00BE3CFF"/>
    <w:rsid w:val="00BE68C9"/>
    <w:rsid w:val="00BE7E18"/>
    <w:rsid w:val="00BF1958"/>
    <w:rsid w:val="00BF3702"/>
    <w:rsid w:val="00BF7095"/>
    <w:rsid w:val="00BF7D4E"/>
    <w:rsid w:val="00C00C96"/>
    <w:rsid w:val="00C026D0"/>
    <w:rsid w:val="00C02B17"/>
    <w:rsid w:val="00C02F6A"/>
    <w:rsid w:val="00C03A3D"/>
    <w:rsid w:val="00C03C43"/>
    <w:rsid w:val="00C050E1"/>
    <w:rsid w:val="00C076EC"/>
    <w:rsid w:val="00C1030F"/>
    <w:rsid w:val="00C145F3"/>
    <w:rsid w:val="00C14F65"/>
    <w:rsid w:val="00C22F4A"/>
    <w:rsid w:val="00C242F9"/>
    <w:rsid w:val="00C250E5"/>
    <w:rsid w:val="00C32A04"/>
    <w:rsid w:val="00C36BD4"/>
    <w:rsid w:val="00C37D60"/>
    <w:rsid w:val="00C42EA5"/>
    <w:rsid w:val="00C4637F"/>
    <w:rsid w:val="00C503CC"/>
    <w:rsid w:val="00C5310A"/>
    <w:rsid w:val="00C5413E"/>
    <w:rsid w:val="00C56364"/>
    <w:rsid w:val="00C5664F"/>
    <w:rsid w:val="00C56C73"/>
    <w:rsid w:val="00C63CA4"/>
    <w:rsid w:val="00C65E89"/>
    <w:rsid w:val="00C67893"/>
    <w:rsid w:val="00C72265"/>
    <w:rsid w:val="00C83A0B"/>
    <w:rsid w:val="00C862FA"/>
    <w:rsid w:val="00C87995"/>
    <w:rsid w:val="00C95123"/>
    <w:rsid w:val="00C96815"/>
    <w:rsid w:val="00C96FBC"/>
    <w:rsid w:val="00C97159"/>
    <w:rsid w:val="00C9761D"/>
    <w:rsid w:val="00CA1731"/>
    <w:rsid w:val="00CA521D"/>
    <w:rsid w:val="00CA64AD"/>
    <w:rsid w:val="00CB06D1"/>
    <w:rsid w:val="00CB375F"/>
    <w:rsid w:val="00CB66C5"/>
    <w:rsid w:val="00CC1214"/>
    <w:rsid w:val="00CC167C"/>
    <w:rsid w:val="00CC388E"/>
    <w:rsid w:val="00CC392D"/>
    <w:rsid w:val="00CC4812"/>
    <w:rsid w:val="00CD078E"/>
    <w:rsid w:val="00CD1817"/>
    <w:rsid w:val="00CD2144"/>
    <w:rsid w:val="00CD39B6"/>
    <w:rsid w:val="00CD78AE"/>
    <w:rsid w:val="00CE2F44"/>
    <w:rsid w:val="00CE309D"/>
    <w:rsid w:val="00CE36B6"/>
    <w:rsid w:val="00CE6252"/>
    <w:rsid w:val="00CE6A9F"/>
    <w:rsid w:val="00CF46E0"/>
    <w:rsid w:val="00CF4816"/>
    <w:rsid w:val="00CF54CA"/>
    <w:rsid w:val="00CF7DE1"/>
    <w:rsid w:val="00D00147"/>
    <w:rsid w:val="00D0060E"/>
    <w:rsid w:val="00D0648C"/>
    <w:rsid w:val="00D13716"/>
    <w:rsid w:val="00D15617"/>
    <w:rsid w:val="00D234BE"/>
    <w:rsid w:val="00D247A2"/>
    <w:rsid w:val="00D27DC9"/>
    <w:rsid w:val="00D30970"/>
    <w:rsid w:val="00D31CC0"/>
    <w:rsid w:val="00D35B14"/>
    <w:rsid w:val="00D35F37"/>
    <w:rsid w:val="00D36DD8"/>
    <w:rsid w:val="00D40DD1"/>
    <w:rsid w:val="00D42EA1"/>
    <w:rsid w:val="00D47EF7"/>
    <w:rsid w:val="00D501D7"/>
    <w:rsid w:val="00D548EB"/>
    <w:rsid w:val="00D71F1F"/>
    <w:rsid w:val="00D74C40"/>
    <w:rsid w:val="00D75651"/>
    <w:rsid w:val="00D77EF4"/>
    <w:rsid w:val="00D82895"/>
    <w:rsid w:val="00D831E2"/>
    <w:rsid w:val="00D87AFE"/>
    <w:rsid w:val="00D91090"/>
    <w:rsid w:val="00D9635B"/>
    <w:rsid w:val="00D97D2E"/>
    <w:rsid w:val="00D97DB9"/>
    <w:rsid w:val="00DA057D"/>
    <w:rsid w:val="00DA0831"/>
    <w:rsid w:val="00DB48B8"/>
    <w:rsid w:val="00DC1D7C"/>
    <w:rsid w:val="00DC2B6A"/>
    <w:rsid w:val="00DC352F"/>
    <w:rsid w:val="00DC3E27"/>
    <w:rsid w:val="00DC4220"/>
    <w:rsid w:val="00DC47C1"/>
    <w:rsid w:val="00DC7234"/>
    <w:rsid w:val="00DD107E"/>
    <w:rsid w:val="00DD24E4"/>
    <w:rsid w:val="00DE1E79"/>
    <w:rsid w:val="00DE1FED"/>
    <w:rsid w:val="00DE36F8"/>
    <w:rsid w:val="00DE5E38"/>
    <w:rsid w:val="00DF0F11"/>
    <w:rsid w:val="00DF1934"/>
    <w:rsid w:val="00DF7D98"/>
    <w:rsid w:val="00E00B49"/>
    <w:rsid w:val="00E01FB7"/>
    <w:rsid w:val="00E037F0"/>
    <w:rsid w:val="00E047F4"/>
    <w:rsid w:val="00E1259F"/>
    <w:rsid w:val="00E12C7D"/>
    <w:rsid w:val="00E21088"/>
    <w:rsid w:val="00E21A39"/>
    <w:rsid w:val="00E33555"/>
    <w:rsid w:val="00E37895"/>
    <w:rsid w:val="00E501F4"/>
    <w:rsid w:val="00E50A7C"/>
    <w:rsid w:val="00E534D4"/>
    <w:rsid w:val="00E558FB"/>
    <w:rsid w:val="00E57D37"/>
    <w:rsid w:val="00E62897"/>
    <w:rsid w:val="00E63534"/>
    <w:rsid w:val="00E64FFC"/>
    <w:rsid w:val="00E6525F"/>
    <w:rsid w:val="00E67316"/>
    <w:rsid w:val="00E70DB1"/>
    <w:rsid w:val="00E7743A"/>
    <w:rsid w:val="00E85748"/>
    <w:rsid w:val="00E870E2"/>
    <w:rsid w:val="00E92C15"/>
    <w:rsid w:val="00E9305B"/>
    <w:rsid w:val="00E94E0C"/>
    <w:rsid w:val="00E9576D"/>
    <w:rsid w:val="00EA3B13"/>
    <w:rsid w:val="00EA405C"/>
    <w:rsid w:val="00EA5F72"/>
    <w:rsid w:val="00EA6E42"/>
    <w:rsid w:val="00EB719D"/>
    <w:rsid w:val="00EC448E"/>
    <w:rsid w:val="00EC4BA0"/>
    <w:rsid w:val="00EC5EC9"/>
    <w:rsid w:val="00EC6E40"/>
    <w:rsid w:val="00EE1045"/>
    <w:rsid w:val="00EE1C81"/>
    <w:rsid w:val="00EE1D2F"/>
    <w:rsid w:val="00EE2B78"/>
    <w:rsid w:val="00EE30CB"/>
    <w:rsid w:val="00EE6449"/>
    <w:rsid w:val="00EF2FE5"/>
    <w:rsid w:val="00EF4C09"/>
    <w:rsid w:val="00EF54DE"/>
    <w:rsid w:val="00EF7464"/>
    <w:rsid w:val="00EF76C3"/>
    <w:rsid w:val="00F02339"/>
    <w:rsid w:val="00F025DB"/>
    <w:rsid w:val="00F02896"/>
    <w:rsid w:val="00F0639B"/>
    <w:rsid w:val="00F12647"/>
    <w:rsid w:val="00F27F2F"/>
    <w:rsid w:val="00F3436F"/>
    <w:rsid w:val="00F41CA4"/>
    <w:rsid w:val="00F44BD5"/>
    <w:rsid w:val="00F45106"/>
    <w:rsid w:val="00F46F08"/>
    <w:rsid w:val="00F472BD"/>
    <w:rsid w:val="00F47F57"/>
    <w:rsid w:val="00F53954"/>
    <w:rsid w:val="00F650AA"/>
    <w:rsid w:val="00F65E11"/>
    <w:rsid w:val="00F65F2D"/>
    <w:rsid w:val="00F66E10"/>
    <w:rsid w:val="00F711C1"/>
    <w:rsid w:val="00F766E4"/>
    <w:rsid w:val="00F81E9C"/>
    <w:rsid w:val="00F90BF2"/>
    <w:rsid w:val="00F94C80"/>
    <w:rsid w:val="00F96E64"/>
    <w:rsid w:val="00F9750B"/>
    <w:rsid w:val="00FA2BD5"/>
    <w:rsid w:val="00FB3568"/>
    <w:rsid w:val="00FC04DC"/>
    <w:rsid w:val="00FD4EA2"/>
    <w:rsid w:val="00FD65C1"/>
    <w:rsid w:val="00FD68DB"/>
    <w:rsid w:val="00FE0423"/>
    <w:rsid w:val="00FE1A94"/>
    <w:rsid w:val="00FE21F3"/>
    <w:rsid w:val="00FE59A2"/>
    <w:rsid w:val="00FE6E74"/>
    <w:rsid w:val="00FF5A63"/>
    <w:rsid w:val="00FF5B42"/>
    <w:rsid w:val="00FF7801"/>
    <w:rsid w:val="0F5C046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3845"/>
    <w:rPr>
      <w:rFonts w:ascii="Calibri" w:eastAsia="Times New Roman" w:hAnsi="Calibri" w:cs="Times New Roman"/>
      <w:lang w:val="en-GB"/>
    </w:rPr>
  </w:style>
  <w:style w:type="paragraph" w:styleId="Heading5">
    <w:name w:val="heading 5"/>
    <w:basedOn w:val="Normal"/>
    <w:next w:val="Normal"/>
    <w:link w:val="Heading5Char"/>
    <w:qFormat/>
    <w:rsid w:val="00FD68DB"/>
    <w:pPr>
      <w:spacing w:before="200" w:after="0" w:line="360" w:lineRule="auto"/>
      <w:outlineLvl w:val="4"/>
    </w:pPr>
    <w:rPr>
      <w:rFonts w:ascii="Arial" w:hAnsi="Arial"/>
      <w:bCs/>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D68DB"/>
    <w:rPr>
      <w:rFonts w:ascii="Arial" w:eastAsia="Times New Roman" w:hAnsi="Arial" w:cs="Times New Roman"/>
      <w:bCs/>
      <w:i/>
      <w:szCs w:val="20"/>
    </w:rPr>
  </w:style>
  <w:style w:type="paragraph" w:styleId="ListParagraph">
    <w:name w:val="List Paragraph"/>
    <w:basedOn w:val="Normal"/>
    <w:link w:val="ListParagraphChar"/>
    <w:uiPriority w:val="34"/>
    <w:qFormat/>
    <w:rsid w:val="00666992"/>
    <w:pPr>
      <w:ind w:left="720"/>
      <w:contextualSpacing/>
    </w:pPr>
  </w:style>
  <w:style w:type="table" w:styleId="TableGrid">
    <w:name w:val="Table Grid"/>
    <w:basedOn w:val="TableNormal"/>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rsid w:val="00883C54"/>
    <w:pPr>
      <w:spacing w:after="0" w:line="240" w:lineRule="auto"/>
    </w:pPr>
    <w:rPr>
      <w:rFonts w:ascii="Courier New" w:hAnsi="Courier New"/>
      <w:sz w:val="20"/>
      <w:szCs w:val="20"/>
    </w:rPr>
  </w:style>
  <w:style w:type="character" w:customStyle="1" w:styleId="PlainTextChar">
    <w:name w:val="Plain Text Char"/>
    <w:basedOn w:val="DefaultParagraphFont"/>
    <w:link w:val="PlainText"/>
    <w:rsid w:val="00883C54"/>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1D60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CommentReference">
    <w:name w:val="annotation reference"/>
    <w:basedOn w:val="DefaultParagraphFont"/>
    <w:uiPriority w:val="99"/>
    <w:semiHidden/>
    <w:unhideWhenUsed/>
    <w:rsid w:val="000921E9"/>
    <w:rPr>
      <w:sz w:val="16"/>
      <w:szCs w:val="16"/>
    </w:rPr>
  </w:style>
  <w:style w:type="paragraph" w:styleId="CommentText">
    <w:name w:val="annotation text"/>
    <w:basedOn w:val="Normal"/>
    <w:link w:val="CommentTextChar"/>
    <w:uiPriority w:val="99"/>
    <w:unhideWhenUsed/>
    <w:rsid w:val="000921E9"/>
    <w:pPr>
      <w:spacing w:line="240" w:lineRule="auto"/>
    </w:pPr>
    <w:rPr>
      <w:sz w:val="20"/>
      <w:szCs w:val="20"/>
    </w:rPr>
  </w:style>
  <w:style w:type="character" w:customStyle="1" w:styleId="CommentTextChar">
    <w:name w:val="Comment Text Char"/>
    <w:basedOn w:val="DefaultParagraphFont"/>
    <w:link w:val="CommentText"/>
    <w:uiPriority w:val="99"/>
    <w:rsid w:val="000921E9"/>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921E9"/>
    <w:rPr>
      <w:b/>
      <w:bCs/>
    </w:rPr>
  </w:style>
  <w:style w:type="character" w:customStyle="1" w:styleId="CommentSubjectChar">
    <w:name w:val="Comment Subject Char"/>
    <w:basedOn w:val="CommentTextChar"/>
    <w:link w:val="CommentSubject"/>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Normal"/>
    <w:rsid w:val="007F0B70"/>
    <w:pPr>
      <w:spacing w:before="100" w:beforeAutospacing="1" w:after="100" w:afterAutospacing="1" w:line="240" w:lineRule="auto"/>
    </w:pPr>
    <w:rPr>
      <w:rFonts w:ascii="Times New Roman" w:hAnsi="Times New Roman"/>
      <w:sz w:val="24"/>
      <w:szCs w:val="24"/>
      <w:lang w:val="en-US"/>
    </w:rPr>
  </w:style>
  <w:style w:type="paragraph" w:styleId="Header">
    <w:name w:val="header"/>
    <w:basedOn w:val="Normal"/>
    <w:link w:val="HeaderChar"/>
    <w:uiPriority w:val="99"/>
    <w:unhideWhenUsed/>
    <w:rsid w:val="00185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B3C"/>
    <w:rPr>
      <w:rFonts w:ascii="Calibri" w:eastAsia="Times New Roman" w:hAnsi="Calibri" w:cs="Times New Roman"/>
      <w:lang w:val="en-GB"/>
    </w:rPr>
  </w:style>
  <w:style w:type="paragraph" w:styleId="Footer">
    <w:name w:val="footer"/>
    <w:basedOn w:val="Normal"/>
    <w:link w:val="FooterChar"/>
    <w:uiPriority w:val="99"/>
    <w:unhideWhenUsed/>
    <w:rsid w:val="00185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B3C"/>
    <w:rPr>
      <w:rFonts w:ascii="Calibri" w:eastAsia="Times New Roman" w:hAnsi="Calibri" w:cs="Times New Roman"/>
      <w:lang w:val="en-GB"/>
    </w:rPr>
  </w:style>
  <w:style w:type="character" w:styleId="Hyperlink">
    <w:name w:val="Hyperlink"/>
    <w:basedOn w:val="DefaultParagraphFont"/>
    <w:uiPriority w:val="99"/>
    <w:unhideWhenUsed/>
    <w:rsid w:val="00654AF8"/>
    <w:rPr>
      <w:color w:val="0000FF" w:themeColor="hyperlink"/>
      <w:u w:val="single"/>
    </w:rPr>
  </w:style>
  <w:style w:type="paragraph" w:styleId="Revision">
    <w:name w:val="Revision"/>
    <w:hidden/>
    <w:uiPriority w:val="99"/>
    <w:semiHidden/>
    <w:rsid w:val="00555A26"/>
    <w:pPr>
      <w:spacing w:after="0" w:line="240" w:lineRule="auto"/>
    </w:pPr>
    <w:rPr>
      <w:rFonts w:ascii="Calibri" w:eastAsia="Times New Roman" w:hAnsi="Calibri" w:cs="Times New Roman"/>
      <w:lang w:val="en-GB"/>
    </w:rPr>
  </w:style>
  <w:style w:type="paragraph" w:styleId="EndnoteText">
    <w:name w:val="endnote text"/>
    <w:basedOn w:val="Normal"/>
    <w:link w:val="EndnoteTextChar"/>
    <w:uiPriority w:val="99"/>
    <w:semiHidden/>
    <w:unhideWhenUsed/>
    <w:rsid w:val="00B45D9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45D9F"/>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B45D9F"/>
    <w:rPr>
      <w:vertAlign w:val="superscript"/>
    </w:rPr>
  </w:style>
  <w:style w:type="paragraph" w:styleId="FootnoteText">
    <w:name w:val="footnote text"/>
    <w:basedOn w:val="Normal"/>
    <w:link w:val="FootnoteTextChar"/>
    <w:uiPriority w:val="99"/>
    <w:semiHidden/>
    <w:unhideWhenUsed/>
    <w:rsid w:val="00B45D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5D9F"/>
    <w:rPr>
      <w:rFonts w:ascii="Calibri" w:eastAsia="Times New Roman" w:hAnsi="Calibri" w:cs="Times New Roman"/>
      <w:sz w:val="20"/>
      <w:szCs w:val="20"/>
      <w:lang w:val="en-GB"/>
    </w:rPr>
  </w:style>
  <w:style w:type="character" w:styleId="FootnoteReference">
    <w:name w:val="footnote reference"/>
    <w:basedOn w:val="DefaultParagraphFont"/>
    <w:uiPriority w:val="99"/>
    <w:semiHidden/>
    <w:unhideWhenUsed/>
    <w:rsid w:val="00B45D9F"/>
    <w:rPr>
      <w:vertAlign w:val="superscript"/>
    </w:rPr>
  </w:style>
  <w:style w:type="paragraph" w:customStyle="1" w:styleId="Normal0">
    <w:name w:val="[Normal]"/>
    <w:rsid w:val="006E5805"/>
    <w:pPr>
      <w:autoSpaceDE w:val="0"/>
      <w:autoSpaceDN w:val="0"/>
      <w:adjustRightInd w:val="0"/>
      <w:spacing w:after="0" w:line="240" w:lineRule="auto"/>
    </w:pPr>
    <w:rPr>
      <w:rFonts w:ascii="Arial" w:eastAsia="Times New Roman" w:hAnsi="Arial" w:cs="Arial"/>
      <w:sz w:val="24"/>
      <w:szCs w:val="24"/>
      <w:lang w:val="ru-RU" w:eastAsia="ru-RU"/>
    </w:rPr>
  </w:style>
  <w:style w:type="character" w:customStyle="1" w:styleId="ListParagraphChar">
    <w:name w:val="List Paragraph Char"/>
    <w:link w:val="ListParagraph"/>
    <w:uiPriority w:val="34"/>
    <w:qFormat/>
    <w:locked/>
    <w:rsid w:val="006E5805"/>
    <w:rPr>
      <w:rFonts w:ascii="Calibri" w:eastAsia="Times New Roman" w:hAnsi="Calibri" w:cs="Times New Roman"/>
      <w:lang w:val="en-GB"/>
    </w:rPr>
  </w:style>
  <w:style w:type="character" w:customStyle="1" w:styleId="normaltextrun">
    <w:name w:val="normaltextrun"/>
    <w:basedOn w:val="DefaultParagraphFont"/>
    <w:rsid w:val="006E5805"/>
  </w:style>
  <w:style w:type="character" w:customStyle="1" w:styleId="eop">
    <w:name w:val="eop"/>
    <w:basedOn w:val="DefaultParagraphFont"/>
    <w:rsid w:val="006E5805"/>
  </w:style>
  <w:style w:type="character" w:customStyle="1" w:styleId="a">
    <w:name w:val="Текст выноски Знак"/>
    <w:basedOn w:val="DefaultParagraphFont"/>
    <w:uiPriority w:val="99"/>
    <w:semiHidden/>
    <w:qFormat/>
    <w:rsid w:val="006E5805"/>
    <w:rPr>
      <w:rFonts w:ascii="Tahoma" w:eastAsia="Times New Roman" w:hAnsi="Tahoma" w:cs="Tahoma"/>
      <w:sz w:val="16"/>
      <w:szCs w:val="16"/>
      <w:lang w:val="en-GB"/>
    </w:rPr>
  </w:style>
  <w:style w:type="table" w:customStyle="1" w:styleId="GridTable1Light-Accent11">
    <w:name w:val="Grid Table 1 Light - Accent 11"/>
    <w:basedOn w:val="TableNormal"/>
    <w:uiPriority w:val="46"/>
    <w:rsid w:val="0084386D"/>
    <w:pPr>
      <w:spacing w:after="0" w:line="240" w:lineRule="auto"/>
    </w:p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r="http://schemas.openxmlformats.org/officeDocument/2006/relationships" xmlns:w="http://schemas.openxmlformats.org/wordprocessingml/2006/main">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7828251">
      <w:bodyDiv w:val="1"/>
      <w:marLeft w:val="0"/>
      <w:marRight w:val="0"/>
      <w:marTop w:val="0"/>
      <w:marBottom w:val="0"/>
      <w:divBdr>
        <w:top w:val="none" w:sz="0" w:space="0" w:color="auto"/>
        <w:left w:val="none" w:sz="0" w:space="0" w:color="auto"/>
        <w:bottom w:val="none" w:sz="0" w:space="0" w:color="auto"/>
        <w:right w:val="none" w:sz="0" w:space="0" w:color="auto"/>
      </w:divBdr>
    </w:div>
    <w:div w:id="829324151">
      <w:bodyDiv w:val="1"/>
      <w:marLeft w:val="0"/>
      <w:marRight w:val="0"/>
      <w:marTop w:val="0"/>
      <w:marBottom w:val="0"/>
      <w:divBdr>
        <w:top w:val="none" w:sz="0" w:space="0" w:color="auto"/>
        <w:left w:val="none" w:sz="0" w:space="0" w:color="auto"/>
        <w:bottom w:val="none" w:sz="0" w:space="0" w:color="auto"/>
        <w:right w:val="none" w:sz="0" w:space="0" w:color="auto"/>
      </w:divBdr>
    </w:div>
    <w:div w:id="1011179781">
      <w:bodyDiv w:val="1"/>
      <w:marLeft w:val="0"/>
      <w:marRight w:val="0"/>
      <w:marTop w:val="0"/>
      <w:marBottom w:val="0"/>
      <w:divBdr>
        <w:top w:val="none" w:sz="0" w:space="0" w:color="auto"/>
        <w:left w:val="none" w:sz="0" w:space="0" w:color="auto"/>
        <w:bottom w:val="none" w:sz="0" w:space="0" w:color="auto"/>
        <w:right w:val="none" w:sz="0" w:space="0" w:color="auto"/>
      </w:divBdr>
    </w:div>
    <w:div w:id="1084229790">
      <w:bodyDiv w:val="1"/>
      <w:marLeft w:val="0"/>
      <w:marRight w:val="0"/>
      <w:marTop w:val="0"/>
      <w:marBottom w:val="0"/>
      <w:divBdr>
        <w:top w:val="none" w:sz="0" w:space="0" w:color="auto"/>
        <w:left w:val="none" w:sz="0" w:space="0" w:color="auto"/>
        <w:bottom w:val="none" w:sz="0" w:space="0" w:color="auto"/>
        <w:right w:val="none" w:sz="0" w:space="0" w:color="auto"/>
      </w:divBdr>
    </w:div>
    <w:div w:id="1643777635">
      <w:bodyDiv w:val="1"/>
      <w:marLeft w:val="0"/>
      <w:marRight w:val="0"/>
      <w:marTop w:val="0"/>
      <w:marBottom w:val="0"/>
      <w:divBdr>
        <w:top w:val="none" w:sz="0" w:space="0" w:color="auto"/>
        <w:left w:val="none" w:sz="0" w:space="0" w:color="auto"/>
        <w:bottom w:val="none" w:sz="0" w:space="0" w:color="auto"/>
        <w:right w:val="none" w:sz="0" w:space="0" w:color="auto"/>
      </w:divBdr>
    </w:div>
    <w:div w:id="1923445184">
      <w:bodyDiv w:val="1"/>
      <w:marLeft w:val="0"/>
      <w:marRight w:val="0"/>
      <w:marTop w:val="0"/>
      <w:marBottom w:val="0"/>
      <w:divBdr>
        <w:top w:val="none" w:sz="0" w:space="0" w:color="auto"/>
        <w:left w:val="none" w:sz="0" w:space="0" w:color="auto"/>
        <w:bottom w:val="none" w:sz="0" w:space="0" w:color="auto"/>
        <w:right w:val="none" w:sz="0" w:space="0" w:color="auto"/>
      </w:divBdr>
    </w:div>
    <w:div w:id="1953170676">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6A122BED1DCB41B5A988034C840D26" ma:contentTypeVersion="0" ma:contentTypeDescription="Create a new document." ma:contentTypeScope="" ma:versionID="0bad09fb9fc0cc87d19b8bb0ddfc6915">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D6DC3-0887-4719-A1E7-0826CC7646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E06D9D-9FDE-4D45-A388-6975324E3DD4}">
  <ds:schemaRefs>
    <ds:schemaRef ds:uri="http://schemas.microsoft.com/sharepoint/v3/contenttype/forms"/>
  </ds:schemaRefs>
</ds:datastoreItem>
</file>

<file path=customXml/itemProps3.xml><?xml version="1.0" encoding="utf-8"?>
<ds:datastoreItem xmlns:ds="http://schemas.openxmlformats.org/officeDocument/2006/customXml" ds:itemID="{43F1A92D-7FF2-43BF-BA62-B2969DB50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C8B8EB8-9117-426C-B3F4-D8FE4A734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1028</TotalTime>
  <Pages>9</Pages>
  <Words>1645</Words>
  <Characters>9381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11004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mari</cp:lastModifiedBy>
  <cp:revision>126</cp:revision>
  <cp:lastPrinted>2016-02-10T14:27:00Z</cp:lastPrinted>
  <dcterms:created xsi:type="dcterms:W3CDTF">2016-08-02T10:13:00Z</dcterms:created>
  <dcterms:modified xsi:type="dcterms:W3CDTF">2021-03-10T08:40:00Z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0x010100E26A122BED1DCB41B5A988034C840D26</vt:lpwstr>
  </property>
</Properties>
</file>